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3"/>
      </w:tblGrid>
      <w:tr w:rsidR="00660339" w:rsidRPr="00BC2F7B" w:rsidTr="007402B8">
        <w:trPr>
          <w:jc w:val="center"/>
        </w:trPr>
        <w:tc>
          <w:tcPr>
            <w:tcW w:w="9333" w:type="dxa"/>
            <w:vAlign w:val="center"/>
          </w:tcPr>
          <w:p w:rsidR="00660339" w:rsidRPr="00BC2F7B" w:rsidRDefault="00B4654C" w:rsidP="0074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7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vi-VN"/>
              </w:rPr>
            </w:r>
            <w:r w:rsidRPr="00BC2F7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vi-VN"/>
              </w:rPr>
              <w:pict>
                <v:roundrect id="Rounded Rectangle 1" o:spid="_x0000_s3925" style="width:403.75pt;height:69.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p7PgIAAHMEAAAOAAAAZHJzL2Uyb0RvYy54bWysVFFv0zAQfkfiP1h+Z0mqbuuqptPoGEIa&#10;MG3wA1zbaQyOz5zdptuv5+xkpQOJB0QfLF/u7rv77vN1cbnvLNtpDAZczauTkjPtJCjjNjX/+uXm&#10;zYyzEIVTwoLTNX/UgV8uX79a9H6uJ9CCVRoZgbgw733N2xj9vCiCbHUnwgl47cjZAHYikombQqHo&#10;Cb2zxaQsz4oeUHkEqUOgr9eDky8zftNoGT83TdCR2ZpTbzGfmM91OovlQsw3KHxr5NiG+IcuOmEc&#10;FT1AXYso2BbNH1CdkQgBmngioSugaYzUmQOxqcrf2Dy0wuvMhYYT/GFM4f/Byk+7O2RGkXacOdGR&#10;RPewdUordk/DE25jNavSmHof5hT94O8wEQ3+FuT3wBysWorSV4jQt1ooai7HFy8SkhEola37j6Co&#10;ithGyBPbN9glQJoF22dhHg/C6H1kkj6ezqazcjblTJKvqi7Ks8lp6qkQ8+d0jyG+19CxdKk5JhKJ&#10;Qa4hdrchZnnUSFKob5w1nSWxd8Ky6qw8vxgRx2DCfsbMfMEadWOszQZu1iuLjFKp1/K8XOWXRCnh&#10;OMw61icuf8+f3syqt9dj8Rf5mUR+oWmw75zK9yiMHe5UzzqawvNwB5Hifr0f9VqDeqSZIwzvnvaU&#10;Li3gE2c9vfmahx9bgZoz+8GRbhfVdJqWZDBK+nGGx571sUc4SVA1lxE5G4xVHFZr69FsWqpVZe4O&#10;rkjtxsQkWWp26Gs06GVnJcctTKtzbOeoX/8Vy58AAAD//wMAUEsDBBQABgAIAAAAIQBNUGYc3AAA&#10;AAUBAAAPAAAAZHJzL2Rvd25yZXYueG1sTI9BS8NAEIXvgv9hGcGb3bRgjTGbImIPglisPfQ4zY7Z&#10;aHY2Zrdt+u8dvehl4PEeb75XLkbfqQMNsQ1sYDrJQBHXwbbcGNi8La9yUDEhW+wCk4ETRVhU52cl&#10;FjYc+ZUO69QoKeFYoAGXUl9oHWtHHuMk9MTivYfBYxI5NNoOeJRy3+lZls21x5blg8OeHhzVn+u9&#10;N0DOpZenVf71OH6sbP083542y60xlxfj/R2oRGP6C8MPvqBDJUy7sGcbVWdAhqTfK97tbCpyJ6H8&#10;5hp0Ver/9NU3AAAA//8DAFBLAQItABQABgAIAAAAIQC2gziS/gAAAOEBAAATAAAAAAAAAAAAAAAA&#10;AAAAAABbQ29udGVudF9UeXBlc10ueG1sUEsBAi0AFAAGAAgAAAAhADj9If/WAAAAlAEAAAsAAAAA&#10;AAAAAAAAAAAALwEAAF9yZWxzLy5yZWxzUEsBAi0AFAAGAAgAAAAhAECjuns+AgAAcwQAAA4AAAAA&#10;AAAAAAAAAAAALgIAAGRycy9lMm9Eb2MueG1sUEsBAi0AFAAGAAgAAAAhAE1QZhzcAAAABQEAAA8A&#10;AAAAAAAAAAAAAAAAmAQAAGRycy9kb3ducmV2LnhtbFBLBQYAAAAABAAEAPMAAAChBQAAAAA=&#10;" fillcolor="#0070c0" strokecolor="#4f81bd" strokeweight="0">
                  <v:textbox style="mso-next-textbox:#Rounded Rectangle 1" inset=",2.5mm,,2.5mm">
                    <w:txbxContent>
                      <w:p w:rsidR="00794A15" w:rsidRPr="000A6397" w:rsidRDefault="00AA696E" w:rsidP="00F719AF">
                        <w:pPr>
                          <w:jc w:val="center"/>
                          <w:rPr>
                            <w:rFonts w:ascii="Cambria" w:eastAsia="Times New Roman" w:hAnsi="Cambria" w:cs="Arial"/>
                            <w:b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</w:pPr>
                        <w:r w:rsidRPr="000A6397">
                          <w:rPr>
                            <w:rFonts w:ascii="Cambria" w:eastAsia="Times New Roman" w:hAnsi="Cambria" w:cs="Arial"/>
                            <w:b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N</w:t>
                        </w:r>
                        <w:r w:rsidR="00690463" w:rsidRPr="000A6397">
                          <w:rPr>
                            <w:rFonts w:ascii="Cambria" w:eastAsia="Times New Roman" w:hAnsi="Cambria" w:cs="Arial"/>
                            <w:b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HẬN ĐỊNH ĐỀ KIỂM TRA CHẤT LƯỢNG MÔN </w:t>
                        </w:r>
                        <w:r w:rsidR="003945DA">
                          <w:rPr>
                            <w:rFonts w:ascii="Cambria" w:eastAsia="Times New Roman" w:hAnsi="Cambria" w:cs="Arial"/>
                            <w:b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SINH</w:t>
                        </w:r>
                        <w:r w:rsidR="00690463" w:rsidRPr="000A6397">
                          <w:rPr>
                            <w:rFonts w:ascii="Cambria" w:eastAsia="Times New Roman" w:hAnsi="Cambria" w:cs="Arial"/>
                            <w:b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 CỦA SỞ GD-ĐT HÀ NỘI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</w:tr>
    </w:tbl>
    <w:p w:rsidR="00C737E5" w:rsidRPr="00BC2F7B" w:rsidRDefault="00C737E5" w:rsidP="00D2239D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p w:rsidR="009D78BF" w:rsidRPr="00BC2F7B" w:rsidRDefault="009D78BF" w:rsidP="009D78BF">
      <w:pPr>
        <w:pStyle w:val="ListParagraph"/>
        <w:numPr>
          <w:ilvl w:val="0"/>
          <w:numId w:val="19"/>
        </w:numPr>
        <w:tabs>
          <w:tab w:val="left" w:pos="567"/>
          <w:tab w:val="left" w:pos="6957"/>
        </w:tabs>
        <w:spacing w:afterLines="60" w:after="144" w:line="312" w:lineRule="auto"/>
        <w:jc w:val="both"/>
        <w:rPr>
          <w:color w:val="000000"/>
          <w:szCs w:val="24"/>
        </w:rPr>
      </w:pPr>
      <w:r w:rsidRPr="00BC2F7B">
        <w:rPr>
          <w:b/>
          <w:szCs w:val="24"/>
        </w:rPr>
        <w:t>Nhận định tổng quát:</w:t>
      </w:r>
      <w:r w:rsidRPr="00BC2F7B">
        <w:rPr>
          <w:szCs w:val="24"/>
        </w:rPr>
        <w:t xml:space="preserve"> </w:t>
      </w:r>
    </w:p>
    <w:p w:rsidR="009D78BF" w:rsidRPr="00BC2F7B" w:rsidRDefault="005649A9" w:rsidP="00BC2F7B">
      <w:pPr>
        <w:tabs>
          <w:tab w:val="left" w:pos="567"/>
          <w:tab w:val="left" w:pos="6957"/>
        </w:tabs>
        <w:spacing w:afterLines="60" w:after="144"/>
        <w:jc w:val="both"/>
        <w:rPr>
          <w:rFonts w:ascii="Times New Roman" w:hAnsi="Times New Roman" w:cs="Times New Roman"/>
          <w:color w:val="000000"/>
          <w:szCs w:val="24"/>
        </w:rPr>
      </w:pPr>
      <w:r w:rsidRPr="00BC2F7B">
        <w:rPr>
          <w:rFonts w:ascii="Times New Roman" w:hAnsi="Times New Roman" w:cs="Times New Roman"/>
          <w:color w:val="000000"/>
          <w:szCs w:val="24"/>
        </w:rPr>
        <w:t xml:space="preserve">Đề kiểm tra khảo sát </w:t>
      </w:r>
      <w:r w:rsidR="00CB43E4">
        <w:rPr>
          <w:rFonts w:ascii="Times New Roman" w:hAnsi="Times New Roman" w:cs="Times New Roman"/>
          <w:color w:val="000000"/>
          <w:szCs w:val="24"/>
          <w:lang w:val="en-US"/>
        </w:rPr>
        <w:t xml:space="preserve">môn Sinh </w:t>
      </w:r>
      <w:r w:rsidRPr="00BC2F7B">
        <w:rPr>
          <w:rFonts w:ascii="Times New Roman" w:hAnsi="Times New Roman" w:cs="Times New Roman"/>
          <w:color w:val="000000"/>
          <w:szCs w:val="24"/>
        </w:rPr>
        <w:t xml:space="preserve">lớp 12 THPT năm 2019 </w:t>
      </w:r>
      <w:r w:rsidR="009E57B8" w:rsidRPr="00BC2F7B">
        <w:rPr>
          <w:rFonts w:ascii="Times New Roman" w:hAnsi="Times New Roman" w:cs="Times New Roman"/>
          <w:szCs w:val="24"/>
        </w:rPr>
        <w:t>nhẹ nhàng hơn đề thi T</w:t>
      </w:r>
      <w:r w:rsidR="00282961" w:rsidRPr="00BC2F7B">
        <w:rPr>
          <w:rFonts w:ascii="Times New Roman" w:hAnsi="Times New Roman" w:cs="Times New Roman"/>
          <w:szCs w:val="24"/>
        </w:rPr>
        <w:t>H</w:t>
      </w:r>
      <w:r w:rsidR="009E57B8" w:rsidRPr="00BC2F7B">
        <w:rPr>
          <w:rFonts w:ascii="Times New Roman" w:hAnsi="Times New Roman" w:cs="Times New Roman"/>
          <w:szCs w:val="24"/>
        </w:rPr>
        <w:t>PT quốc gia năm 2018. Đề</w:t>
      </w:r>
      <w:r w:rsidR="00BA382C" w:rsidRPr="00BC2F7B">
        <w:rPr>
          <w:rFonts w:ascii="Times New Roman" w:hAnsi="Times New Roman" w:cs="Times New Roman"/>
          <w:szCs w:val="24"/>
        </w:rPr>
        <w:t xml:space="preserve"> này hoàn toàn phù hợp với các em học sinh đang ở giai đoạn ôn thi</w:t>
      </w:r>
      <w:r w:rsidR="00CD7B6B" w:rsidRPr="00BC2F7B">
        <w:rPr>
          <w:rFonts w:ascii="Times New Roman" w:hAnsi="Times New Roman" w:cs="Times New Roman"/>
          <w:szCs w:val="24"/>
        </w:rPr>
        <w:t xml:space="preserve"> học kỳ c</w:t>
      </w:r>
      <w:r w:rsidR="00CB43E4" w:rsidRPr="00CB43E4">
        <w:rPr>
          <w:rFonts w:ascii="Times New Roman" w:hAnsi="Times New Roman" w:cs="Times New Roman"/>
          <w:szCs w:val="24"/>
        </w:rPr>
        <w:t>ũ</w:t>
      </w:r>
      <w:r w:rsidR="00CD7B6B" w:rsidRPr="00BC2F7B">
        <w:rPr>
          <w:rFonts w:ascii="Times New Roman" w:hAnsi="Times New Roman" w:cs="Times New Roman"/>
          <w:szCs w:val="24"/>
        </w:rPr>
        <w:t>ng như chuẩn bị cho kỳ</w:t>
      </w:r>
      <w:r w:rsidR="0055190C" w:rsidRPr="00BC2F7B">
        <w:rPr>
          <w:rFonts w:ascii="Times New Roman" w:hAnsi="Times New Roman" w:cs="Times New Roman"/>
          <w:szCs w:val="24"/>
        </w:rPr>
        <w:t xml:space="preserve"> thi THPT q</w:t>
      </w:r>
      <w:r w:rsidR="00CD7B6B" w:rsidRPr="00BC2F7B">
        <w:rPr>
          <w:rFonts w:ascii="Times New Roman" w:hAnsi="Times New Roman" w:cs="Times New Roman"/>
          <w:szCs w:val="24"/>
        </w:rPr>
        <w:t>uốc gia sắp tới</w:t>
      </w:r>
      <w:r w:rsidR="00BA382C" w:rsidRPr="00BC2F7B">
        <w:rPr>
          <w:rFonts w:ascii="Times New Roman" w:hAnsi="Times New Roman" w:cs="Times New Roman"/>
          <w:szCs w:val="24"/>
        </w:rPr>
        <w:t>.</w:t>
      </w:r>
    </w:p>
    <w:p w:rsidR="009D78BF" w:rsidRPr="00BC2F7B" w:rsidRDefault="009D78BF" w:rsidP="009D78BF">
      <w:pPr>
        <w:pStyle w:val="ListParagraph"/>
        <w:numPr>
          <w:ilvl w:val="0"/>
          <w:numId w:val="19"/>
        </w:numPr>
        <w:tabs>
          <w:tab w:val="left" w:pos="567"/>
          <w:tab w:val="left" w:pos="6957"/>
        </w:tabs>
        <w:spacing w:afterLines="60" w:after="144" w:line="312" w:lineRule="auto"/>
        <w:jc w:val="both"/>
        <w:rPr>
          <w:color w:val="000000"/>
          <w:szCs w:val="24"/>
        </w:rPr>
      </w:pPr>
      <w:r w:rsidRPr="00BC2F7B">
        <w:rPr>
          <w:b/>
          <w:szCs w:val="24"/>
        </w:rPr>
        <w:t>Nội dung và phạm vi đề thi:</w:t>
      </w:r>
    </w:p>
    <w:p w:rsidR="003945DA" w:rsidRPr="00BC2F7B" w:rsidRDefault="003945DA" w:rsidP="003945DA">
      <w:pPr>
        <w:tabs>
          <w:tab w:val="num" w:pos="0"/>
          <w:tab w:val="left" w:pos="567"/>
        </w:tabs>
        <w:spacing w:afterLines="60" w:after="144"/>
        <w:jc w:val="both"/>
        <w:rPr>
          <w:rFonts w:ascii="Times New Roman" w:hAnsi="Times New Roman" w:cs="Times New Roman"/>
          <w:noProof w:val="0"/>
          <w:color w:val="000000"/>
          <w:szCs w:val="24"/>
          <w:lang w:val="en-US"/>
        </w:rPr>
      </w:pPr>
      <w:r w:rsidRPr="00BC2F7B">
        <w:rPr>
          <w:rFonts w:ascii="Times New Roman" w:hAnsi="Times New Roman" w:cs="Times New Roman"/>
          <w:color w:val="000000"/>
          <w:szCs w:val="24"/>
        </w:rPr>
        <w:t xml:space="preserve">- Đề </w:t>
      </w:r>
      <w:bookmarkStart w:id="0" w:name="_GoBack"/>
      <w:bookmarkEnd w:id="0"/>
      <w:r w:rsidRPr="00BC2F7B">
        <w:rPr>
          <w:rFonts w:ascii="Times New Roman" w:hAnsi="Times New Roman" w:cs="Times New Roman"/>
          <w:color w:val="000000"/>
          <w:szCs w:val="24"/>
        </w:rPr>
        <w:t xml:space="preserve">gồm 40 câu từ 81-120, bao gồm </w:t>
      </w:r>
      <w:r w:rsidR="005649A9" w:rsidRPr="00BC2F7B">
        <w:rPr>
          <w:rFonts w:ascii="Times New Roman" w:hAnsi="Times New Roman" w:cs="Times New Roman"/>
          <w:color w:val="000000"/>
          <w:szCs w:val="24"/>
          <w:lang w:val="en-US"/>
        </w:rPr>
        <w:t xml:space="preserve">90 </w:t>
      </w:r>
      <w:r w:rsidRPr="00BC2F7B">
        <w:rPr>
          <w:rFonts w:ascii="Times New Roman" w:hAnsi="Times New Roman" w:cs="Times New Roman"/>
          <w:color w:val="000000"/>
          <w:szCs w:val="24"/>
        </w:rPr>
        <w:t xml:space="preserve">% các câu hỏi thuộc kiến thức lớp 12, </w:t>
      </w:r>
      <w:r w:rsidR="005649A9" w:rsidRPr="00BC2F7B">
        <w:rPr>
          <w:rFonts w:ascii="Times New Roman" w:hAnsi="Times New Roman" w:cs="Times New Roman"/>
          <w:color w:val="000000"/>
          <w:szCs w:val="24"/>
          <w:lang w:val="en-US"/>
        </w:rPr>
        <w:t xml:space="preserve">10 </w:t>
      </w:r>
      <w:r w:rsidRPr="00BC2F7B">
        <w:rPr>
          <w:rFonts w:ascii="Times New Roman" w:hAnsi="Times New Roman" w:cs="Times New Roman"/>
          <w:color w:val="000000"/>
          <w:szCs w:val="24"/>
        </w:rPr>
        <w:t>% các câu hỏi thuộc kiến thức lớp 1</w:t>
      </w:r>
      <w:r w:rsidR="00956774" w:rsidRPr="00BC2F7B">
        <w:rPr>
          <w:rFonts w:ascii="Times New Roman" w:hAnsi="Times New Roman" w:cs="Times New Roman"/>
          <w:color w:val="000000"/>
          <w:szCs w:val="24"/>
          <w:lang w:val="en-US"/>
        </w:rPr>
        <w:t>1</w:t>
      </w:r>
      <w:r w:rsidR="005649A9" w:rsidRPr="00BC2F7B">
        <w:rPr>
          <w:rFonts w:ascii="Times New Roman" w:hAnsi="Times New Roman" w:cs="Times New Roman"/>
          <w:color w:val="000000"/>
          <w:szCs w:val="24"/>
          <w:lang w:val="en-US"/>
        </w:rPr>
        <w:t>.</w:t>
      </w:r>
    </w:p>
    <w:p w:rsidR="003945DA" w:rsidRPr="00BC2F7B" w:rsidRDefault="003945DA" w:rsidP="003945DA">
      <w:pPr>
        <w:tabs>
          <w:tab w:val="num" w:pos="0"/>
          <w:tab w:val="left" w:pos="567"/>
        </w:tabs>
        <w:spacing w:afterLines="60" w:after="144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BC2F7B">
        <w:rPr>
          <w:rFonts w:ascii="Times New Roman" w:hAnsi="Times New Roman" w:cs="Times New Roman"/>
          <w:color w:val="000000"/>
          <w:szCs w:val="24"/>
        </w:rPr>
        <w:t>-  Các câu hỏi lớp 12 bám sát cấu trúc 7 chuyên đề: Cơ chế di truyền và biến dị, quy luật di truyền, di truyền quần thế, di truyền người, ứng dụng di truyền, tiến hóa, sinh thái</w:t>
      </w:r>
      <w:r w:rsidR="005649A9" w:rsidRPr="00BC2F7B">
        <w:rPr>
          <w:rFonts w:ascii="Times New Roman" w:hAnsi="Times New Roman" w:cs="Times New Roman"/>
          <w:color w:val="000000"/>
          <w:szCs w:val="24"/>
          <w:lang w:val="en-US"/>
        </w:rPr>
        <w:t xml:space="preserve">. Các câu hỏi lớp 12 có đủ 4 mức độ: </w:t>
      </w:r>
      <w:r w:rsidR="005649A9" w:rsidRPr="00BC2F7B">
        <w:rPr>
          <w:rFonts w:ascii="Times New Roman" w:hAnsi="Times New Roman" w:cs="Times New Roman"/>
          <w:szCs w:val="24"/>
        </w:rPr>
        <w:t>nh</w:t>
      </w:r>
      <w:r w:rsidR="005649A9" w:rsidRPr="00BC2F7B">
        <w:rPr>
          <w:rFonts w:ascii="Times New Roman" w:hAnsi="Times New Roman" w:cs="Times New Roman"/>
          <w:szCs w:val="24"/>
          <w:lang w:val="en-US"/>
        </w:rPr>
        <w:t>ậ</w:t>
      </w:r>
      <w:r w:rsidR="005649A9" w:rsidRPr="00BC2F7B">
        <w:rPr>
          <w:rFonts w:ascii="Times New Roman" w:hAnsi="Times New Roman" w:cs="Times New Roman"/>
          <w:szCs w:val="24"/>
        </w:rPr>
        <w:t>n biết, thông hiểu, vận dụng, vận dụng cao.</w:t>
      </w:r>
    </w:p>
    <w:p w:rsidR="003945DA" w:rsidRPr="00BC2F7B" w:rsidRDefault="003945DA" w:rsidP="003945DA">
      <w:pPr>
        <w:tabs>
          <w:tab w:val="num" w:pos="0"/>
          <w:tab w:val="left" w:pos="567"/>
        </w:tabs>
        <w:spacing w:afterLines="60" w:after="144"/>
        <w:jc w:val="both"/>
        <w:rPr>
          <w:rFonts w:ascii="Times New Roman" w:hAnsi="Times New Roman" w:cs="Times New Roman"/>
          <w:color w:val="000000"/>
          <w:szCs w:val="24"/>
        </w:rPr>
      </w:pPr>
      <w:r w:rsidRPr="00BC2F7B">
        <w:rPr>
          <w:rFonts w:ascii="Times New Roman" w:hAnsi="Times New Roman" w:cs="Times New Roman"/>
          <w:color w:val="000000"/>
          <w:szCs w:val="24"/>
        </w:rPr>
        <w:t>- Các câu hỏi lớp 11 chỉ thuộc 1 Chương: Chuyển hóa vật chất và năng lượ</w:t>
      </w:r>
      <w:r w:rsidR="005649A9" w:rsidRPr="00BC2F7B">
        <w:rPr>
          <w:rFonts w:ascii="Times New Roman" w:hAnsi="Times New Roman" w:cs="Times New Roman"/>
          <w:color w:val="000000"/>
          <w:szCs w:val="24"/>
        </w:rPr>
        <w:t xml:space="preserve">ng </w:t>
      </w:r>
      <w:r w:rsidR="005649A9" w:rsidRPr="00BC2F7B">
        <w:rPr>
          <w:rFonts w:ascii="Times New Roman" w:hAnsi="Times New Roman" w:cs="Times New Roman"/>
          <w:color w:val="000000"/>
          <w:szCs w:val="24"/>
          <w:lang w:val="en-US"/>
        </w:rPr>
        <w:t xml:space="preserve">và </w:t>
      </w:r>
      <w:r w:rsidR="005649A9" w:rsidRPr="00BC2F7B">
        <w:rPr>
          <w:rFonts w:ascii="Times New Roman" w:hAnsi="Times New Roman" w:cs="Times New Roman"/>
          <w:color w:val="000000"/>
          <w:szCs w:val="24"/>
        </w:rPr>
        <w:t>chỉ thuộc mức độ nhận biết, thông hiểu.</w:t>
      </w:r>
    </w:p>
    <w:p w:rsidR="002C39DA" w:rsidRPr="00BC2F7B" w:rsidRDefault="002C39DA" w:rsidP="0048372C">
      <w:pPr>
        <w:tabs>
          <w:tab w:val="left" w:pos="567"/>
        </w:tabs>
        <w:spacing w:afterLines="60" w:after="144" w:line="312" w:lineRule="auto"/>
        <w:ind w:right="90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BC2F7B">
        <w:rPr>
          <w:rFonts w:ascii="Times New Roman" w:hAnsi="Times New Roman" w:cs="Times New Roman"/>
          <w:color w:val="0D0D0D" w:themeColor="text1" w:themeTint="F2"/>
          <w:szCs w:val="24"/>
        </w:rPr>
        <w:t xml:space="preserve">- </w:t>
      </w:r>
      <w:r w:rsidRPr="00BC2F7B">
        <w:rPr>
          <w:rFonts w:ascii="Times New Roman" w:hAnsi="Times New Roman" w:cs="Times New Roman"/>
          <w:color w:val="0D0D0D" w:themeColor="text1" w:themeTint="F2"/>
          <w:szCs w:val="24"/>
        </w:rPr>
        <w:t>Số lượng câu hỏi đếm của đề kiểm tra khả</w:t>
      </w:r>
      <w:r w:rsidR="005649A9" w:rsidRPr="00BC2F7B">
        <w:rPr>
          <w:rFonts w:ascii="Times New Roman" w:hAnsi="Times New Roman" w:cs="Times New Roman"/>
          <w:color w:val="0D0D0D" w:themeColor="text1" w:themeTint="F2"/>
          <w:szCs w:val="24"/>
        </w:rPr>
        <w:t xml:space="preserve">o sát là 10/40 câu, giảm </w:t>
      </w:r>
      <w:r w:rsidRPr="00BC2F7B">
        <w:rPr>
          <w:rFonts w:ascii="Times New Roman" w:hAnsi="Times New Roman" w:cs="Times New Roman"/>
          <w:color w:val="0D0D0D" w:themeColor="text1" w:themeTint="F2"/>
          <w:szCs w:val="24"/>
        </w:rPr>
        <w:t>so với đề THPT quố</w:t>
      </w:r>
      <w:r w:rsidR="0048372C">
        <w:rPr>
          <w:rFonts w:ascii="Times New Roman" w:hAnsi="Times New Roman" w:cs="Times New Roman"/>
          <w:color w:val="0D0D0D" w:themeColor="text1" w:themeTint="F2"/>
          <w:szCs w:val="24"/>
        </w:rPr>
        <w:t xml:space="preserve">c gia </w:t>
      </w:r>
      <w:r w:rsidRPr="00BC2F7B">
        <w:rPr>
          <w:rFonts w:ascii="Times New Roman" w:hAnsi="Times New Roman" w:cs="Times New Roman"/>
          <w:color w:val="0D0D0D" w:themeColor="text1" w:themeTint="F2"/>
          <w:szCs w:val="24"/>
        </w:rPr>
        <w:t>2018 (17/40 câu).</w:t>
      </w:r>
    </w:p>
    <w:p w:rsidR="00D762B9" w:rsidRPr="00D762B9" w:rsidRDefault="0055190C" w:rsidP="00D762B9">
      <w:pPr>
        <w:pStyle w:val="ListParagraph"/>
        <w:numPr>
          <w:ilvl w:val="0"/>
          <w:numId w:val="21"/>
        </w:numPr>
        <w:tabs>
          <w:tab w:val="left" w:pos="284"/>
          <w:tab w:val="left" w:pos="6957"/>
        </w:tabs>
        <w:spacing w:afterLines="60" w:after="144" w:line="312" w:lineRule="auto"/>
        <w:ind w:left="0" w:firstLine="0"/>
        <w:jc w:val="both"/>
        <w:rPr>
          <w:color w:val="000000"/>
          <w:szCs w:val="24"/>
          <w:lang w:val="vi-VN"/>
        </w:rPr>
      </w:pPr>
      <w:r w:rsidRPr="00BC2F7B">
        <w:rPr>
          <w:color w:val="000000"/>
          <w:szCs w:val="24"/>
          <w:lang w:val="vi-VN"/>
        </w:rPr>
        <w:t xml:space="preserve">Tỉ lệ câu hỏi nhận biết, thông hiểu so với vận dụng, vận dụng cao là </w:t>
      </w:r>
      <w:r w:rsidR="0086486A" w:rsidRPr="0086486A">
        <w:rPr>
          <w:color w:val="000000"/>
          <w:szCs w:val="24"/>
          <w:lang w:val="vi-VN"/>
        </w:rPr>
        <w:t>70</w:t>
      </w:r>
      <w:r w:rsidRPr="00BC2F7B">
        <w:rPr>
          <w:color w:val="000000"/>
          <w:szCs w:val="24"/>
          <w:lang w:val="vi-VN"/>
        </w:rPr>
        <w:t>:</w:t>
      </w:r>
      <w:r w:rsidR="0086486A" w:rsidRPr="003B1BC2">
        <w:rPr>
          <w:color w:val="000000"/>
          <w:szCs w:val="24"/>
          <w:lang w:val="vi-VN"/>
        </w:rPr>
        <w:t>3</w:t>
      </w:r>
      <w:r w:rsidRPr="00BC2F7B">
        <w:rPr>
          <w:color w:val="000000"/>
          <w:szCs w:val="24"/>
          <w:lang w:val="vi-VN"/>
        </w:rPr>
        <w:t>0 vì vậy học sinh không khó đạt được điểm 5, 6 với đề thi này.</w:t>
      </w:r>
    </w:p>
    <w:p w:rsidR="009D78BF" w:rsidRPr="00BC2F7B" w:rsidRDefault="009D78BF" w:rsidP="009D78BF">
      <w:pPr>
        <w:pStyle w:val="ListParagraph"/>
        <w:numPr>
          <w:ilvl w:val="0"/>
          <w:numId w:val="19"/>
        </w:numPr>
        <w:tabs>
          <w:tab w:val="left" w:pos="567"/>
          <w:tab w:val="left" w:pos="6957"/>
        </w:tabs>
        <w:spacing w:afterLines="60" w:after="144" w:line="312" w:lineRule="auto"/>
        <w:jc w:val="both"/>
        <w:rPr>
          <w:b/>
          <w:color w:val="000000"/>
          <w:szCs w:val="24"/>
          <w:lang w:val="vi-VN"/>
        </w:rPr>
      </w:pPr>
      <w:r w:rsidRPr="00BC2F7B">
        <w:rPr>
          <w:b/>
          <w:color w:val="000000"/>
          <w:szCs w:val="24"/>
          <w:lang w:val="vi-VN"/>
        </w:rPr>
        <w:t>So sánh với Đề tham khảo 2019 và Đề thi chính thức 2018</w:t>
      </w:r>
    </w:p>
    <w:p w:rsidR="00ED5E73" w:rsidRPr="00BC2F7B" w:rsidRDefault="00ED5E73" w:rsidP="00ED5E73">
      <w:pPr>
        <w:pStyle w:val="ListParagraph"/>
        <w:tabs>
          <w:tab w:val="left" w:pos="567"/>
          <w:tab w:val="left" w:pos="6957"/>
        </w:tabs>
        <w:spacing w:afterLines="60" w:after="144" w:line="312" w:lineRule="auto"/>
        <w:ind w:left="360"/>
        <w:jc w:val="both"/>
        <w:rPr>
          <w:color w:val="000000"/>
          <w:szCs w:val="24"/>
          <w:lang w:val="vi-VN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2602"/>
        <w:gridCol w:w="2951"/>
        <w:gridCol w:w="2730"/>
      </w:tblGrid>
      <w:tr w:rsidR="00FF77BC" w:rsidRPr="00BC2F7B" w:rsidTr="005649A9">
        <w:trPr>
          <w:trHeight w:val="375"/>
        </w:trPr>
        <w:tc>
          <w:tcPr>
            <w:tcW w:w="800" w:type="pct"/>
            <w:shd w:val="clear" w:color="000000" w:fill="BDD7EE"/>
            <w:vAlign w:val="center"/>
            <w:hideMark/>
          </w:tcPr>
          <w:p w:rsidR="00FF77BC" w:rsidRPr="00BC2F7B" w:rsidRDefault="00FF77BC" w:rsidP="00FA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Tiêu chí</w:t>
            </w:r>
          </w:p>
        </w:tc>
        <w:tc>
          <w:tcPr>
            <w:tcW w:w="1319" w:type="pct"/>
            <w:shd w:val="clear" w:color="000000" w:fill="BDD7EE"/>
            <w:vAlign w:val="center"/>
          </w:tcPr>
          <w:p w:rsidR="00FF77BC" w:rsidRPr="00BC2F7B" w:rsidRDefault="00FF77BC" w:rsidP="00FA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Đề Sở GD-ĐT Hà Nội</w:t>
            </w:r>
          </w:p>
        </w:tc>
        <w:tc>
          <w:tcPr>
            <w:tcW w:w="1496" w:type="pct"/>
            <w:shd w:val="clear" w:color="000000" w:fill="BDD7EE"/>
            <w:noWrap/>
            <w:vAlign w:val="center"/>
            <w:hideMark/>
          </w:tcPr>
          <w:p w:rsidR="00FF77BC" w:rsidRPr="00BC2F7B" w:rsidRDefault="00FF77BC" w:rsidP="0074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Đề </w:t>
            </w:r>
            <w:r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tham khảo</w:t>
            </w:r>
            <w:r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201</w:t>
            </w:r>
            <w:r w:rsidR="0074483F"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1384" w:type="pct"/>
            <w:shd w:val="clear" w:color="000000" w:fill="BDD7EE"/>
            <w:noWrap/>
            <w:vAlign w:val="center"/>
            <w:hideMark/>
          </w:tcPr>
          <w:p w:rsidR="00FF77BC" w:rsidRPr="00BC2F7B" w:rsidRDefault="00FA20FF" w:rsidP="00FA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Đề chí</w:t>
            </w:r>
            <w:r w:rsidR="00FF77BC"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nh thức</w:t>
            </w:r>
            <w:r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FF77BC"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nă</w:t>
            </w:r>
            <w:r w:rsidR="00FF77BC" w:rsidRPr="00BC2F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 2018</w:t>
            </w:r>
          </w:p>
        </w:tc>
      </w:tr>
      <w:tr w:rsidR="00FF77BC" w:rsidRPr="00BC2F7B" w:rsidTr="005649A9">
        <w:trPr>
          <w:trHeight w:val="315"/>
        </w:trPr>
        <w:tc>
          <w:tcPr>
            <w:tcW w:w="800" w:type="pct"/>
            <w:shd w:val="clear" w:color="000000" w:fill="DDEBF7"/>
            <w:noWrap/>
            <w:vAlign w:val="center"/>
            <w:hideMark/>
          </w:tcPr>
          <w:p w:rsidR="00FF77BC" w:rsidRPr="00BC2F7B" w:rsidRDefault="00FF77BC" w:rsidP="0067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Phạm vi kiến thức</w:t>
            </w:r>
          </w:p>
        </w:tc>
        <w:tc>
          <w:tcPr>
            <w:tcW w:w="1319" w:type="pct"/>
          </w:tcPr>
          <w:p w:rsidR="00956774" w:rsidRPr="00BC2F7B" w:rsidRDefault="00C80EEB" w:rsidP="005649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Lớp 12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:</w:t>
            </w:r>
            <w:r w:rsidR="00956774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5649A9"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90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% 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L</w:t>
            </w:r>
            <w:r w:rsidR="00956774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ớp 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11: </w:t>
            </w:r>
            <w:r w:rsidR="005649A9"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956774" w:rsidRPr="00BC2F7B" w:rsidRDefault="00956774" w:rsidP="00956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Lớp 12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: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85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% 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L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ớp 11: 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%</w:t>
            </w:r>
          </w:p>
          <w:p w:rsidR="00FF77BC" w:rsidRPr="00BC2F7B" w:rsidRDefault="00956774" w:rsidP="00956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Lớp 10: 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5</w:t>
            </w: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:rsidR="006D36F7" w:rsidRPr="00BC2F7B" w:rsidRDefault="00FF77BC" w:rsidP="00676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Lớp 12: 80% </w:t>
            </w:r>
          </w:p>
          <w:p w:rsidR="00FF77BC" w:rsidRPr="00BC2F7B" w:rsidRDefault="00FF77BC" w:rsidP="00676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Lớp 11: 20%</w:t>
            </w:r>
          </w:p>
        </w:tc>
      </w:tr>
      <w:tr w:rsidR="00FF77BC" w:rsidRPr="00BC2F7B" w:rsidTr="005649A9">
        <w:trPr>
          <w:trHeight w:val="315"/>
        </w:trPr>
        <w:tc>
          <w:tcPr>
            <w:tcW w:w="800" w:type="pct"/>
            <w:shd w:val="clear" w:color="000000" w:fill="DDEBF7"/>
            <w:noWrap/>
            <w:vAlign w:val="center"/>
            <w:hideMark/>
          </w:tcPr>
          <w:p w:rsidR="00FF77BC" w:rsidRPr="00BC2F7B" w:rsidRDefault="00FF77BC" w:rsidP="0067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Độ phủ</w:t>
            </w:r>
          </w:p>
        </w:tc>
        <w:tc>
          <w:tcPr>
            <w:tcW w:w="1319" w:type="pct"/>
          </w:tcPr>
          <w:p w:rsidR="00FF77BC" w:rsidRPr="00BC2F7B" w:rsidRDefault="00956774" w:rsidP="005649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Lớp 12 + 1 Chương lớp 11 </w:t>
            </w:r>
          </w:p>
        </w:tc>
        <w:tc>
          <w:tcPr>
            <w:tcW w:w="1496" w:type="pct"/>
            <w:shd w:val="clear" w:color="auto" w:fill="auto"/>
            <w:noWrap/>
            <w:vAlign w:val="center"/>
          </w:tcPr>
          <w:p w:rsidR="00FF77BC" w:rsidRPr="00BC2F7B" w:rsidRDefault="006D36F7" w:rsidP="00956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Lớp </w:t>
            </w:r>
            <w:r w:rsidR="00FF77BC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12 + </w:t>
            </w:r>
            <w:r w:rsidR="00956774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FF77BC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956774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Chương</w:t>
            </w:r>
            <w:r w:rsidR="00FF77BC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956774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lớp </w:t>
            </w:r>
            <w:r w:rsidR="00FF77BC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11 + 1 </w:t>
            </w:r>
            <w:r w:rsidR="00956774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chương lớp </w:t>
            </w:r>
            <w:r w:rsidR="00FF77BC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:rsidR="00FF77BC" w:rsidRPr="00BC2F7B" w:rsidRDefault="00956774" w:rsidP="00676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Lớp 12 + 1 Chương lớp 11 </w:t>
            </w:r>
          </w:p>
        </w:tc>
      </w:tr>
      <w:tr w:rsidR="00FF77BC" w:rsidRPr="00BC2F7B" w:rsidTr="005649A9">
        <w:trPr>
          <w:trHeight w:val="315"/>
        </w:trPr>
        <w:tc>
          <w:tcPr>
            <w:tcW w:w="800" w:type="pct"/>
            <w:shd w:val="clear" w:color="000000" w:fill="DDEBF7"/>
            <w:noWrap/>
            <w:vAlign w:val="center"/>
            <w:hideMark/>
          </w:tcPr>
          <w:p w:rsidR="00FF77BC" w:rsidRPr="00BC2F7B" w:rsidRDefault="00FF77BC" w:rsidP="0067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Số câu VDC</w:t>
            </w:r>
          </w:p>
        </w:tc>
        <w:tc>
          <w:tcPr>
            <w:tcW w:w="1319" w:type="pct"/>
          </w:tcPr>
          <w:p w:rsidR="00FF77BC" w:rsidRPr="00BC2F7B" w:rsidRDefault="00956774" w:rsidP="00676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5649A9"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4 </w:t>
            </w:r>
            <w:r w:rsidR="009E57B8"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câu</w:t>
            </w:r>
          </w:p>
        </w:tc>
        <w:tc>
          <w:tcPr>
            <w:tcW w:w="1496" w:type="pct"/>
            <w:shd w:val="clear" w:color="auto" w:fill="auto"/>
            <w:noWrap/>
            <w:vAlign w:val="center"/>
          </w:tcPr>
          <w:p w:rsidR="00FF77BC" w:rsidRPr="00BC2F7B" w:rsidRDefault="00956774" w:rsidP="00676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  <w:r w:rsidR="00FF77BC"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câu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:rsidR="00FF77BC" w:rsidRPr="00BC2F7B" w:rsidRDefault="00FF77BC" w:rsidP="00676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câu</w:t>
            </w:r>
          </w:p>
        </w:tc>
      </w:tr>
      <w:tr w:rsidR="00FF77BC" w:rsidRPr="00BC2F7B" w:rsidTr="005649A9">
        <w:trPr>
          <w:trHeight w:val="315"/>
        </w:trPr>
        <w:tc>
          <w:tcPr>
            <w:tcW w:w="800" w:type="pct"/>
            <w:shd w:val="clear" w:color="000000" w:fill="DDEBF7"/>
            <w:noWrap/>
            <w:vAlign w:val="center"/>
            <w:hideMark/>
          </w:tcPr>
          <w:p w:rsidR="00FF77BC" w:rsidRPr="00BC2F7B" w:rsidRDefault="00FF77BC" w:rsidP="0067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Tỷ lệ % câu hỏi trên cấp độ nhận thức</w:t>
            </w:r>
          </w:p>
        </w:tc>
        <w:tc>
          <w:tcPr>
            <w:tcW w:w="1319" w:type="pct"/>
          </w:tcPr>
          <w:p w:rsidR="00FF77BC" w:rsidRPr="00BC2F7B" w:rsidRDefault="00DA443D" w:rsidP="0067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hAnsi="Times New Roman" w:cs="Times New Roman"/>
                <w:szCs w:val="24"/>
                <w:lang w:eastAsia="vi-VN"/>
              </w:rPr>
              <w:drawing>
                <wp:inline distT="0" distB="0" distL="0" distR="0" wp14:anchorId="179A0ABD" wp14:editId="0B9AABF6">
                  <wp:extent cx="1791335" cy="1431985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FF77BC" w:rsidRPr="00BC2F7B" w:rsidRDefault="00FF77BC" w:rsidP="0067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hAnsi="Times New Roman" w:cs="Times New Roman"/>
                <w:szCs w:val="24"/>
                <w:lang w:eastAsia="vi-VN"/>
              </w:rPr>
              <w:drawing>
                <wp:inline distT="0" distB="0" distL="0" distR="0" wp14:anchorId="57C84149" wp14:editId="387D6F74">
                  <wp:extent cx="1791335" cy="1431985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:rsidR="00FF77BC" w:rsidRPr="00BC2F7B" w:rsidRDefault="00FF77BC" w:rsidP="0067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7B">
              <w:rPr>
                <w:rFonts w:ascii="Times New Roman" w:hAnsi="Times New Roman" w:cs="Times New Roman"/>
                <w:szCs w:val="24"/>
                <w:lang w:eastAsia="vi-VN"/>
              </w:rPr>
              <w:drawing>
                <wp:inline distT="0" distB="0" distL="0" distR="0" wp14:anchorId="3F297820" wp14:editId="34F24C4D">
                  <wp:extent cx="1656715" cy="1579659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CE534E" w:rsidRPr="00BC2F7B" w:rsidRDefault="00CE534E" w:rsidP="00CE534E">
      <w:pPr>
        <w:pStyle w:val="ListParagraph"/>
        <w:tabs>
          <w:tab w:val="left" w:pos="567"/>
          <w:tab w:val="left" w:pos="6957"/>
        </w:tabs>
        <w:spacing w:afterLines="60" w:after="144" w:line="312" w:lineRule="auto"/>
        <w:ind w:left="360"/>
        <w:jc w:val="both"/>
        <w:rPr>
          <w:color w:val="000000"/>
          <w:szCs w:val="24"/>
        </w:rPr>
      </w:pPr>
    </w:p>
    <w:p w:rsidR="00431FB6" w:rsidRPr="00BC2F7B" w:rsidRDefault="00431FB6" w:rsidP="00431FB6">
      <w:pPr>
        <w:pStyle w:val="ListParagraph"/>
        <w:numPr>
          <w:ilvl w:val="0"/>
          <w:numId w:val="19"/>
        </w:numPr>
        <w:tabs>
          <w:tab w:val="left" w:pos="567"/>
          <w:tab w:val="left" w:pos="6957"/>
        </w:tabs>
        <w:spacing w:afterLines="60" w:after="144" w:line="312" w:lineRule="auto"/>
        <w:jc w:val="both"/>
        <w:rPr>
          <w:b/>
          <w:color w:val="000000"/>
          <w:szCs w:val="24"/>
        </w:rPr>
      </w:pPr>
      <w:r w:rsidRPr="00BC2F7B">
        <w:rPr>
          <w:b/>
          <w:color w:val="000000"/>
          <w:szCs w:val="24"/>
        </w:rPr>
        <w:t>Kết luận</w:t>
      </w:r>
    </w:p>
    <w:p w:rsidR="009D78BF" w:rsidRPr="00BC2F7B" w:rsidRDefault="00CD7B6B" w:rsidP="00431FB6">
      <w:pPr>
        <w:tabs>
          <w:tab w:val="left" w:pos="567"/>
          <w:tab w:val="left" w:pos="6957"/>
        </w:tabs>
        <w:spacing w:afterLines="60" w:after="144"/>
        <w:jc w:val="both"/>
        <w:rPr>
          <w:rFonts w:ascii="Times New Roman" w:eastAsia="Calibri" w:hAnsi="Times New Roman" w:cs="Times New Roman"/>
          <w:szCs w:val="24"/>
          <w:lang w:val="en-US"/>
        </w:rPr>
      </w:pPr>
      <w:r w:rsidRPr="00BC2F7B">
        <w:rPr>
          <w:rFonts w:ascii="Times New Roman" w:eastAsia="Calibri" w:hAnsi="Times New Roman" w:cs="Times New Roman"/>
          <w:szCs w:val="24"/>
          <w:lang w:val="en-US"/>
        </w:rPr>
        <w:t>Đề thi của Sở Hà Nội hoàn toàn phù hợp với m</w:t>
      </w:r>
      <w:r w:rsidR="006C2ED5" w:rsidRPr="00BC2F7B">
        <w:rPr>
          <w:rFonts w:ascii="Times New Roman" w:eastAsia="Calibri" w:hAnsi="Times New Roman" w:cs="Times New Roman"/>
          <w:szCs w:val="24"/>
          <w:lang w:val="en-US"/>
        </w:rPr>
        <w:t>ụ</w:t>
      </w:r>
      <w:r w:rsidRPr="00BC2F7B">
        <w:rPr>
          <w:rFonts w:ascii="Times New Roman" w:eastAsia="Calibri" w:hAnsi="Times New Roman" w:cs="Times New Roman"/>
          <w:szCs w:val="24"/>
          <w:lang w:val="en-US"/>
        </w:rPr>
        <w:t xml:space="preserve">c tiêu khảo sát chất lượng khi ra đề. </w:t>
      </w:r>
      <w:r w:rsidR="0055190C" w:rsidRPr="00BC2F7B">
        <w:rPr>
          <w:rFonts w:ascii="Times New Roman" w:eastAsia="Calibri" w:hAnsi="Times New Roman" w:cs="Times New Roman"/>
          <w:szCs w:val="24"/>
          <w:lang w:val="en-US"/>
        </w:rPr>
        <w:t>Học sinh chỉ cần nắm vững kiến thức sách giáo khoa là có thể đạt được 5, 6 điểm với đề thi này.</w:t>
      </w:r>
      <w:r w:rsidR="00D762B9">
        <w:rPr>
          <w:rFonts w:ascii="Times New Roman" w:eastAsia="Calibri" w:hAnsi="Times New Roman" w:cs="Times New Roman"/>
          <w:szCs w:val="24"/>
          <w:lang w:val="en-US"/>
        </w:rPr>
        <w:t xml:space="preserve"> Tuy nhiên 10 câu cuối </w:t>
      </w:r>
      <w:r w:rsidR="00D762B9">
        <w:rPr>
          <w:rFonts w:ascii="Times New Roman" w:eastAsia="Calibri" w:hAnsi="Times New Roman" w:cs="Times New Roman"/>
          <w:szCs w:val="24"/>
          <w:lang w:val="en-US"/>
        </w:rPr>
        <w:lastRenderedPageBreak/>
        <w:t>cùng có đến 5 câu thuộc mức độ nhận biết-thông hiểu, nếu học sinh không xem đề tổng thể mà tập trung làm các câu khó ở giữa trước thì dễ mất điểm vì không kịp làm những câu dễ ở cuối.</w:t>
      </w:r>
    </w:p>
    <w:p w:rsidR="00CA69E7" w:rsidRPr="00BC2F7B" w:rsidRDefault="00CA69E7" w:rsidP="0099377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color w:val="0070C0"/>
          <w:szCs w:val="24"/>
        </w:rPr>
      </w:pPr>
    </w:p>
    <w:p w:rsidR="00CA69E7" w:rsidRPr="00BC2F7B" w:rsidRDefault="00CA69E7" w:rsidP="00CA69E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C2F7B">
        <w:rPr>
          <w:rFonts w:ascii="Times New Roman" w:hAnsi="Times New Roman" w:cs="Times New Roman"/>
          <w:b/>
          <w:color w:val="0070C0"/>
          <w:szCs w:val="24"/>
        </w:rPr>
        <w:tab/>
      </w:r>
    </w:p>
    <w:p w:rsidR="00CA69E7" w:rsidRPr="00BC2F7B" w:rsidRDefault="00CA69E7" w:rsidP="00CA69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t-BR"/>
        </w:rPr>
      </w:pPr>
    </w:p>
    <w:p w:rsidR="00C737E5" w:rsidRPr="00BC2F7B" w:rsidRDefault="00C737E5" w:rsidP="00C737E5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2F3ED5" w:rsidRPr="00BC2F7B" w:rsidRDefault="002F3ED5" w:rsidP="002F3ED5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1E3D8F" w:rsidRPr="00BC2F7B" w:rsidRDefault="00B4654C" w:rsidP="001E3D8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Cs w:val="24"/>
        </w:rPr>
      </w:pPr>
      <w:r w:rsidRPr="00BC2F7B">
        <w:rPr>
          <w:rFonts w:ascii="Times New Roman" w:hAnsi="Times New Roman" w:cs="Times New Roman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24" type="#_x0000_t202" style="position:absolute;left:0;text-align:left;margin-left:302.25pt;margin-top:721.6pt;width:220.85pt;height:23.75pt;z-index:251921408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0eEAIAAPwDAAAOAAAAZHJzL2Uyb0RvYy54bWysU11v2yAUfZ+0/4B4X+y4SdZYIVXXLtOk&#10;7kNq9wMIxjEacBmQ2Nmv7wWnabS9TfMDAl/uufece1jdDEaTg/RBgWV0OikpkVZAo+yO0R9Pm3fX&#10;lITIbcM1WMnoUQZ6s377ZtW7WlbQgW6kJwhiQ907RrsYXV0UQXTS8DABJy0GW/CGRzz6XdF43iO6&#10;0UVVlouiB984D0KGgH/vxyBdZ/y2lSJ+a9sgI9GMYm8xrz6v27QW6xWvd567TolTG/wfujBcWSx6&#10;hrrnkZO9V39BGSU8BGjjRIApoG2VkJkDspmWf7B57LiTmQuKE9xZpvD/YMXXw3dPVMPobHGFs7Lc&#10;4JSe5BDJBxhIlQTqXajx3qPDm3HA3zjoTDa4BxA/A7Fw13G7k7feQ99J3mCD05RZXKSOOCGBbPsv&#10;0GAZvo+QgYbWm6Qe6kEQHQd1PA8ntSJSyWq5KK/mlAiMza5x9nl6Ba9fsp0P8ZMEQ9KGUY/Dz+j8&#10;8BBi6obXL1dSMQsbpXU2gLakZ3Q5r+Y54SJiVER/amUYxZL4jY5JJD/aJidHrvS4xwLanlgnoiPl&#10;OGyHrHCWJCmyheaIMngY7YjPBzcd+N+U9GhFRsOvPfeSEv3ZopTL6WyWvJsPs/n7Cg/+MrK9jHAr&#10;EIrRSMm4vYvZ74lycLco+UZlNV47ObWMFssinZ5D8vDlOd96fbTrZwAAAP//AwBQSwMEFAAGAAgA&#10;AAAhAGVP76LgAAAADgEAAA8AAABkcnMvZG93bnJldi54bWxMj81OwzAQhO9IvIO1SNyoXfOTEOJU&#10;FWrLEWijnt3YJBHx2rLdNLw9zgmOO/NpdqZcTWYgo/ahtyhguWBANDZW9dgKqA/buxxIiBKVHCxq&#10;AT86wKq6viploewFP/W4jy1JIRgKKaCL0RWUhqbTRoaFdRqT92W9kTGdvqXKy0sKNwPljD1RI3tM&#10;Hzrp9Gunm+/92Qhw0e2yN//+sd5sR1YfdzXv240QtzfT+gVI1FP8g2Gun6pDlTqd7BlVIIOAnOdZ&#10;QpPxwNkSyIywe57mnGbt+TEDWpX0/4zqFwAA//8DAFBLAQItABQABgAIAAAAIQC2gziS/gAAAOEB&#10;AAATAAAAAAAAAAAAAAAAAAAAAABbQ29udGVudF9UeXBlc10ueG1sUEsBAi0AFAAGAAgAAAAhADj9&#10;If/WAAAAlAEAAAsAAAAAAAAAAAAAAAAALwEAAF9yZWxzLy5yZWxzUEsBAi0AFAAGAAgAAAAhAKAL&#10;vR4QAgAA/AMAAA4AAAAAAAAAAAAAAAAALgIAAGRycy9lMm9Eb2MueG1sUEsBAi0AFAAGAAgAAAAh&#10;AGVP76LgAAAADgEAAA8AAAAAAAAAAAAAAAAAagQAAGRycy9kb3ducmV2LnhtbFBLBQYAAAAABAAE&#10;APMAAAB3BQAAAAA=&#10;" filled="f" stroked="f">
            <v:textbox style="mso-next-textbox:#_x0000_s3924;mso-fit-shape-to-text:t">
              <w:txbxContent>
                <w:p w:rsidR="002F3ED5" w:rsidRPr="00993773" w:rsidRDefault="002F3ED5" w:rsidP="002F3E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77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vi-VN"/>
                    </w:rPr>
                    <w:drawing>
                      <wp:inline distT="0" distB="0" distL="0" distR="0" wp14:anchorId="204511DE" wp14:editId="14CB33E3">
                        <wp:extent cx="177165" cy="163830"/>
                        <wp:effectExtent l="0" t="0" r="0" b="7620"/>
                        <wp:docPr id="13" name="Picture 4639" descr="logoHocma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Hocma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3773" w:rsidRPr="00993773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</w:t>
                  </w:r>
                  <w:r w:rsidR="00993773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en-US"/>
                    </w:rPr>
                    <w:t xml:space="preserve"> </w:t>
                  </w:r>
                  <w:r w:rsidR="00993773" w:rsidRPr="0099377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u w:val="single"/>
                    </w:rPr>
                    <w:t xml:space="preserve">Hệ thống giáo dục </w:t>
                  </w:r>
                  <w:hyperlink r:id="rId12" w:history="1">
                    <w:r w:rsidRPr="00993773">
                      <w:rPr>
                        <w:rStyle w:val="Hyperlink"/>
                        <w:rFonts w:ascii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Hocmai.vn</w:t>
                    </w:r>
                  </w:hyperlink>
                </w:p>
              </w:txbxContent>
            </v:textbox>
            <w10:wrap type="square" anchorx="margin" anchory="margin"/>
          </v:shape>
        </w:pict>
      </w:r>
      <w:r w:rsidR="001E3D8F" w:rsidRPr="00BC2F7B">
        <w:rPr>
          <w:rFonts w:ascii="Times New Roman" w:hAnsi="Times New Roman" w:cs="Times New Roman"/>
          <w:szCs w:val="24"/>
        </w:rPr>
        <w:t xml:space="preserve"> </w:t>
      </w:r>
    </w:p>
    <w:sectPr w:rsidR="001E3D8F" w:rsidRPr="00BC2F7B" w:rsidSect="0048372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1106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4C" w:rsidRDefault="00B4654C" w:rsidP="00EE0F5D">
      <w:pPr>
        <w:spacing w:after="0" w:line="240" w:lineRule="auto"/>
      </w:pPr>
      <w:r>
        <w:separator/>
      </w:r>
    </w:p>
  </w:endnote>
  <w:endnote w:type="continuationSeparator" w:id="0">
    <w:p w:rsidR="00B4654C" w:rsidRDefault="00B4654C" w:rsidP="00EE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15" w:rsidRDefault="00794A15" w:rsidP="00FD2D3A">
    <w:pPr>
      <w:pStyle w:val="Footer"/>
      <w:ind w:left="720" w:hanging="1418"/>
    </w:pPr>
    <w:r>
      <w:rPr>
        <w:lang w:eastAsia="vi-VN"/>
      </w:rPr>
      <w:drawing>
        <wp:inline distT="0" distB="0" distL="0" distR="0">
          <wp:extent cx="7565416" cy="527685"/>
          <wp:effectExtent l="0" t="0" r="0" b="571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9009" cy="56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4C" w:rsidRDefault="00B4654C" w:rsidP="00EE0F5D">
      <w:pPr>
        <w:spacing w:after="0" w:line="240" w:lineRule="auto"/>
      </w:pPr>
      <w:r>
        <w:separator/>
      </w:r>
    </w:p>
  </w:footnote>
  <w:footnote w:type="continuationSeparator" w:id="0">
    <w:p w:rsidR="00B4654C" w:rsidRDefault="00B4654C" w:rsidP="00EE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15" w:rsidRDefault="00B4654C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8438" o:spid="_x0000_s2053" type="#_x0000_t136" style="position:absolute;margin-left:0;margin-top:0;width:478.5pt;height:179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.VnBahamasBH&quot;;font-size:1pt" string="HOCMA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15" w:rsidRDefault="00B4654C" w:rsidP="00FD2D3A">
    <w:pPr>
      <w:pStyle w:val="Header"/>
      <w:ind w:left="720" w:hanging="141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8439" o:spid="_x0000_s2054" type="#_x0000_t136" style="position:absolute;left:0;text-align:left;margin-left:0;margin-top:0;width:478.5pt;height:179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.VnBahamasBH&quot;;font-size:1pt" string="HOCMAI"/>
          <w10:wrap anchorx="margin" anchory="margin"/>
        </v:shape>
      </w:pict>
    </w:r>
    <w:r w:rsidR="00794A15">
      <w:rPr>
        <w:lang w:eastAsia="vi-VN"/>
      </w:rPr>
      <w:drawing>
        <wp:inline distT="0" distB="0" distL="0" distR="0">
          <wp:extent cx="7572054" cy="504189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" r="40"/>
                  <a:stretch/>
                </pic:blipFill>
                <pic:spPr>
                  <a:xfrm>
                    <a:off x="0" y="0"/>
                    <a:ext cx="7878196" cy="52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15" w:rsidRDefault="00B4654C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8437" o:spid="_x0000_s2052" type="#_x0000_t136" style="position:absolute;margin-left:0;margin-top:0;width:478.5pt;height:179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.VnBahamasBH&quot;;font-size:1pt" string="HOCMA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265"/>
    <w:multiLevelType w:val="hybridMultilevel"/>
    <w:tmpl w:val="222655A2"/>
    <w:lvl w:ilvl="0" w:tplc="488C81D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E3397"/>
    <w:multiLevelType w:val="hybridMultilevel"/>
    <w:tmpl w:val="40E88CD4"/>
    <w:lvl w:ilvl="0" w:tplc="3E7C7372">
      <w:start w:val="45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380B"/>
    <w:multiLevelType w:val="hybridMultilevel"/>
    <w:tmpl w:val="67D49D72"/>
    <w:lvl w:ilvl="0" w:tplc="523E6DFA">
      <w:start w:val="3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4CF"/>
    <w:multiLevelType w:val="hybridMultilevel"/>
    <w:tmpl w:val="9AA084EC"/>
    <w:lvl w:ilvl="0" w:tplc="C0CA8E8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65E0D"/>
    <w:multiLevelType w:val="hybridMultilevel"/>
    <w:tmpl w:val="82A0ABAC"/>
    <w:lvl w:ilvl="0" w:tplc="491E74E8">
      <w:start w:val="13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>
    <w:nsid w:val="1A2A6463"/>
    <w:multiLevelType w:val="hybridMultilevel"/>
    <w:tmpl w:val="B8F644CC"/>
    <w:lvl w:ilvl="0" w:tplc="3F88A7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6538"/>
    <w:multiLevelType w:val="hybridMultilevel"/>
    <w:tmpl w:val="1D047B4A"/>
    <w:lvl w:ilvl="0" w:tplc="F81262F8">
      <w:start w:val="1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A1EB7"/>
    <w:multiLevelType w:val="hybridMultilevel"/>
    <w:tmpl w:val="3C98FA9A"/>
    <w:lvl w:ilvl="0" w:tplc="6F50C1BE">
      <w:start w:val="4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83FCC"/>
    <w:multiLevelType w:val="hybridMultilevel"/>
    <w:tmpl w:val="56F42B54"/>
    <w:lvl w:ilvl="0" w:tplc="CDDAD0C2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37938"/>
    <w:multiLevelType w:val="hybridMultilevel"/>
    <w:tmpl w:val="5B4CD3C2"/>
    <w:lvl w:ilvl="0" w:tplc="B30672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0176D"/>
    <w:multiLevelType w:val="hybridMultilevel"/>
    <w:tmpl w:val="EA4C1984"/>
    <w:lvl w:ilvl="0" w:tplc="15BC26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F7F03"/>
    <w:multiLevelType w:val="hybridMultilevel"/>
    <w:tmpl w:val="E12613C4"/>
    <w:lvl w:ilvl="0" w:tplc="B71C2940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94C7A"/>
    <w:multiLevelType w:val="hybridMultilevel"/>
    <w:tmpl w:val="4D0AE620"/>
    <w:lvl w:ilvl="0" w:tplc="A018541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F3C0E"/>
    <w:multiLevelType w:val="hybridMultilevel"/>
    <w:tmpl w:val="E3DE7B56"/>
    <w:lvl w:ilvl="0" w:tplc="15BC26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E3B47"/>
    <w:multiLevelType w:val="hybridMultilevel"/>
    <w:tmpl w:val="923C81F6"/>
    <w:lvl w:ilvl="0" w:tplc="4AC27FF0">
      <w:start w:val="1"/>
      <w:numFmt w:val="decimal"/>
      <w:lvlRestart w:val="0"/>
      <w:lvlText w:val="Câu %1. 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8">
    <w:nsid w:val="6BA976F3"/>
    <w:multiLevelType w:val="hybridMultilevel"/>
    <w:tmpl w:val="2A02F878"/>
    <w:lvl w:ilvl="0" w:tplc="312A6738">
      <w:start w:val="49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01FCB"/>
    <w:multiLevelType w:val="hybridMultilevel"/>
    <w:tmpl w:val="66844A9C"/>
    <w:lvl w:ilvl="0" w:tplc="5D364D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538AA"/>
    <w:multiLevelType w:val="hybridMultilevel"/>
    <w:tmpl w:val="277E7D66"/>
    <w:lvl w:ilvl="0" w:tplc="8D72AF6A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4770E"/>
    <w:multiLevelType w:val="hybridMultilevel"/>
    <w:tmpl w:val="6D9C6E8C"/>
    <w:lvl w:ilvl="0" w:tplc="14403C80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10"/>
  </w:num>
  <w:num w:numId="9">
    <w:abstractNumId w:val="21"/>
  </w:num>
  <w:num w:numId="10">
    <w:abstractNumId w:val="20"/>
  </w:num>
  <w:num w:numId="11">
    <w:abstractNumId w:val="3"/>
  </w:num>
  <w:num w:numId="12">
    <w:abstractNumId w:val="2"/>
  </w:num>
  <w:num w:numId="13">
    <w:abstractNumId w:val="9"/>
  </w:num>
  <w:num w:numId="14">
    <w:abstractNumId w:val="18"/>
  </w:num>
  <w:num w:numId="15">
    <w:abstractNumId w:val="15"/>
  </w:num>
  <w:num w:numId="16">
    <w:abstractNumId w:val="12"/>
  </w:num>
  <w:num w:numId="17">
    <w:abstractNumId w:val="14"/>
  </w:num>
  <w:num w:numId="18">
    <w:abstractNumId w:val="16"/>
  </w:num>
  <w:num w:numId="19">
    <w:abstractNumId w:val="4"/>
  </w:num>
  <w:num w:numId="20">
    <w:abstractNumId w:val="19"/>
  </w:num>
  <w:num w:numId="21">
    <w:abstractNumId w:val="11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39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2FD"/>
    <w:rsid w:val="00000AC4"/>
    <w:rsid w:val="000014AC"/>
    <w:rsid w:val="00006892"/>
    <w:rsid w:val="0001016E"/>
    <w:rsid w:val="00011541"/>
    <w:rsid w:val="0001300D"/>
    <w:rsid w:val="00013291"/>
    <w:rsid w:val="00016BD4"/>
    <w:rsid w:val="00025BCC"/>
    <w:rsid w:val="00025CA1"/>
    <w:rsid w:val="00033A0B"/>
    <w:rsid w:val="000342F0"/>
    <w:rsid w:val="0003604D"/>
    <w:rsid w:val="00037522"/>
    <w:rsid w:val="00042950"/>
    <w:rsid w:val="0004584F"/>
    <w:rsid w:val="00051939"/>
    <w:rsid w:val="000526DE"/>
    <w:rsid w:val="00052DCC"/>
    <w:rsid w:val="00053AD0"/>
    <w:rsid w:val="00056CE9"/>
    <w:rsid w:val="00065F19"/>
    <w:rsid w:val="00072988"/>
    <w:rsid w:val="00072D70"/>
    <w:rsid w:val="000740EC"/>
    <w:rsid w:val="0007611C"/>
    <w:rsid w:val="00076FA4"/>
    <w:rsid w:val="00080EF3"/>
    <w:rsid w:val="00092823"/>
    <w:rsid w:val="000949EC"/>
    <w:rsid w:val="000A0C71"/>
    <w:rsid w:val="000A0E11"/>
    <w:rsid w:val="000A29D8"/>
    <w:rsid w:val="000A6397"/>
    <w:rsid w:val="000A7208"/>
    <w:rsid w:val="000B163C"/>
    <w:rsid w:val="000B3329"/>
    <w:rsid w:val="000C1A20"/>
    <w:rsid w:val="000D271E"/>
    <w:rsid w:val="000D4BEE"/>
    <w:rsid w:val="000E05C1"/>
    <w:rsid w:val="000E0B76"/>
    <w:rsid w:val="000E437D"/>
    <w:rsid w:val="000E437E"/>
    <w:rsid w:val="000E4ACD"/>
    <w:rsid w:val="000E5249"/>
    <w:rsid w:val="000E6BD5"/>
    <w:rsid w:val="000E6D20"/>
    <w:rsid w:val="000F2886"/>
    <w:rsid w:val="000F3227"/>
    <w:rsid w:val="000F4F63"/>
    <w:rsid w:val="00105798"/>
    <w:rsid w:val="0011659C"/>
    <w:rsid w:val="00117472"/>
    <w:rsid w:val="001332B0"/>
    <w:rsid w:val="00134AA0"/>
    <w:rsid w:val="0014123A"/>
    <w:rsid w:val="001425EF"/>
    <w:rsid w:val="00147741"/>
    <w:rsid w:val="00162166"/>
    <w:rsid w:val="001673C3"/>
    <w:rsid w:val="001703AD"/>
    <w:rsid w:val="00171B54"/>
    <w:rsid w:val="0019426F"/>
    <w:rsid w:val="00195484"/>
    <w:rsid w:val="001962D0"/>
    <w:rsid w:val="001A2785"/>
    <w:rsid w:val="001A49FC"/>
    <w:rsid w:val="001A54CE"/>
    <w:rsid w:val="001C207F"/>
    <w:rsid w:val="001C417E"/>
    <w:rsid w:val="001C7189"/>
    <w:rsid w:val="001C7E15"/>
    <w:rsid w:val="001E00A8"/>
    <w:rsid w:val="001E39EB"/>
    <w:rsid w:val="001E3D8F"/>
    <w:rsid w:val="001E4F63"/>
    <w:rsid w:val="001E630A"/>
    <w:rsid w:val="001F118D"/>
    <w:rsid w:val="001F7577"/>
    <w:rsid w:val="001F7F82"/>
    <w:rsid w:val="002010B9"/>
    <w:rsid w:val="00205E30"/>
    <w:rsid w:val="002077B2"/>
    <w:rsid w:val="00210AEE"/>
    <w:rsid w:val="002111EE"/>
    <w:rsid w:val="00211D8A"/>
    <w:rsid w:val="002120D7"/>
    <w:rsid w:val="00213620"/>
    <w:rsid w:val="002162FD"/>
    <w:rsid w:val="00216C4C"/>
    <w:rsid w:val="00226F44"/>
    <w:rsid w:val="002304F4"/>
    <w:rsid w:val="00247849"/>
    <w:rsid w:val="002570FB"/>
    <w:rsid w:val="00263A86"/>
    <w:rsid w:val="002661D1"/>
    <w:rsid w:val="00271D50"/>
    <w:rsid w:val="00273044"/>
    <w:rsid w:val="00276EB2"/>
    <w:rsid w:val="00282961"/>
    <w:rsid w:val="002836C2"/>
    <w:rsid w:val="00284C63"/>
    <w:rsid w:val="0028530A"/>
    <w:rsid w:val="00291399"/>
    <w:rsid w:val="0029437A"/>
    <w:rsid w:val="002A0C7C"/>
    <w:rsid w:val="002A2C36"/>
    <w:rsid w:val="002A3A9A"/>
    <w:rsid w:val="002A3FB1"/>
    <w:rsid w:val="002A4CA4"/>
    <w:rsid w:val="002A6ECD"/>
    <w:rsid w:val="002A7528"/>
    <w:rsid w:val="002B0610"/>
    <w:rsid w:val="002B3C3A"/>
    <w:rsid w:val="002C3950"/>
    <w:rsid w:val="002C39DA"/>
    <w:rsid w:val="002C564C"/>
    <w:rsid w:val="002D2304"/>
    <w:rsid w:val="002D3234"/>
    <w:rsid w:val="002E16D8"/>
    <w:rsid w:val="002E4740"/>
    <w:rsid w:val="002F0800"/>
    <w:rsid w:val="002F2820"/>
    <w:rsid w:val="002F3ED5"/>
    <w:rsid w:val="002F4E79"/>
    <w:rsid w:val="002F77E1"/>
    <w:rsid w:val="00305C6B"/>
    <w:rsid w:val="0031097F"/>
    <w:rsid w:val="00322CDF"/>
    <w:rsid w:val="00326351"/>
    <w:rsid w:val="003268A7"/>
    <w:rsid w:val="00330A65"/>
    <w:rsid w:val="00331360"/>
    <w:rsid w:val="00331A0B"/>
    <w:rsid w:val="00332C8A"/>
    <w:rsid w:val="00333DE2"/>
    <w:rsid w:val="00347783"/>
    <w:rsid w:val="00352716"/>
    <w:rsid w:val="003551BD"/>
    <w:rsid w:val="0036211B"/>
    <w:rsid w:val="00362EFE"/>
    <w:rsid w:val="003630E1"/>
    <w:rsid w:val="00364903"/>
    <w:rsid w:val="00364E64"/>
    <w:rsid w:val="003675C1"/>
    <w:rsid w:val="00372EC2"/>
    <w:rsid w:val="003756BE"/>
    <w:rsid w:val="00377C90"/>
    <w:rsid w:val="00380286"/>
    <w:rsid w:val="0038316D"/>
    <w:rsid w:val="00385496"/>
    <w:rsid w:val="003867E2"/>
    <w:rsid w:val="00386B7D"/>
    <w:rsid w:val="00386D20"/>
    <w:rsid w:val="00392F23"/>
    <w:rsid w:val="003945DA"/>
    <w:rsid w:val="003B07EB"/>
    <w:rsid w:val="003B0AB6"/>
    <w:rsid w:val="003B1BC2"/>
    <w:rsid w:val="003B41EF"/>
    <w:rsid w:val="003B64A2"/>
    <w:rsid w:val="003C4E7E"/>
    <w:rsid w:val="003C6207"/>
    <w:rsid w:val="003D7E9C"/>
    <w:rsid w:val="003E0011"/>
    <w:rsid w:val="003E1FE9"/>
    <w:rsid w:val="003E2417"/>
    <w:rsid w:val="003F0B96"/>
    <w:rsid w:val="003F2F5F"/>
    <w:rsid w:val="003F4344"/>
    <w:rsid w:val="003F633D"/>
    <w:rsid w:val="003F63DF"/>
    <w:rsid w:val="003F6CB1"/>
    <w:rsid w:val="004020B0"/>
    <w:rsid w:val="00405120"/>
    <w:rsid w:val="00407778"/>
    <w:rsid w:val="00414BD9"/>
    <w:rsid w:val="0041682D"/>
    <w:rsid w:val="00421747"/>
    <w:rsid w:val="004278CF"/>
    <w:rsid w:val="00431C53"/>
    <w:rsid w:val="00431FB6"/>
    <w:rsid w:val="00435BEF"/>
    <w:rsid w:val="004513ED"/>
    <w:rsid w:val="0045608C"/>
    <w:rsid w:val="004577CD"/>
    <w:rsid w:val="0046138B"/>
    <w:rsid w:val="004670A3"/>
    <w:rsid w:val="00476735"/>
    <w:rsid w:val="00476C12"/>
    <w:rsid w:val="0048372C"/>
    <w:rsid w:val="004848F9"/>
    <w:rsid w:val="00485796"/>
    <w:rsid w:val="00490B35"/>
    <w:rsid w:val="004970CD"/>
    <w:rsid w:val="004A31F3"/>
    <w:rsid w:val="004A41AC"/>
    <w:rsid w:val="004A443A"/>
    <w:rsid w:val="004A5DC4"/>
    <w:rsid w:val="004A6379"/>
    <w:rsid w:val="004A6B33"/>
    <w:rsid w:val="004B0F3C"/>
    <w:rsid w:val="004B7C20"/>
    <w:rsid w:val="004C008D"/>
    <w:rsid w:val="004C7728"/>
    <w:rsid w:val="004D4C99"/>
    <w:rsid w:val="004D7309"/>
    <w:rsid w:val="004D78C0"/>
    <w:rsid w:val="004E2645"/>
    <w:rsid w:val="004F25DD"/>
    <w:rsid w:val="005000D6"/>
    <w:rsid w:val="00500E21"/>
    <w:rsid w:val="0050406F"/>
    <w:rsid w:val="00513E83"/>
    <w:rsid w:val="00517A91"/>
    <w:rsid w:val="005219EE"/>
    <w:rsid w:val="00535F29"/>
    <w:rsid w:val="005474B7"/>
    <w:rsid w:val="0055190C"/>
    <w:rsid w:val="00553DFD"/>
    <w:rsid w:val="0055562C"/>
    <w:rsid w:val="0056173B"/>
    <w:rsid w:val="0056447D"/>
    <w:rsid w:val="005649A9"/>
    <w:rsid w:val="00567826"/>
    <w:rsid w:val="00571132"/>
    <w:rsid w:val="005761BE"/>
    <w:rsid w:val="00581E22"/>
    <w:rsid w:val="00584C62"/>
    <w:rsid w:val="00590679"/>
    <w:rsid w:val="00593B7D"/>
    <w:rsid w:val="00597760"/>
    <w:rsid w:val="0059788F"/>
    <w:rsid w:val="005A3EBE"/>
    <w:rsid w:val="005A47E8"/>
    <w:rsid w:val="005A4E3C"/>
    <w:rsid w:val="005A5F99"/>
    <w:rsid w:val="005B31FB"/>
    <w:rsid w:val="005C28FE"/>
    <w:rsid w:val="005C3546"/>
    <w:rsid w:val="005C4747"/>
    <w:rsid w:val="005C54E2"/>
    <w:rsid w:val="005D0F68"/>
    <w:rsid w:val="005D263C"/>
    <w:rsid w:val="005D2D1D"/>
    <w:rsid w:val="005D3C8C"/>
    <w:rsid w:val="005E641E"/>
    <w:rsid w:val="005F22D4"/>
    <w:rsid w:val="005F732E"/>
    <w:rsid w:val="00602F1D"/>
    <w:rsid w:val="006047C1"/>
    <w:rsid w:val="00607DDA"/>
    <w:rsid w:val="00614B50"/>
    <w:rsid w:val="00616583"/>
    <w:rsid w:val="006176FF"/>
    <w:rsid w:val="00621C80"/>
    <w:rsid w:val="00624FC4"/>
    <w:rsid w:val="00634BC7"/>
    <w:rsid w:val="00636910"/>
    <w:rsid w:val="00654026"/>
    <w:rsid w:val="00654B9B"/>
    <w:rsid w:val="00660339"/>
    <w:rsid w:val="00661AA8"/>
    <w:rsid w:val="00664138"/>
    <w:rsid w:val="006669C4"/>
    <w:rsid w:val="0067322F"/>
    <w:rsid w:val="006760B9"/>
    <w:rsid w:val="006763D5"/>
    <w:rsid w:val="006803D9"/>
    <w:rsid w:val="00686D1F"/>
    <w:rsid w:val="00690463"/>
    <w:rsid w:val="006A0C03"/>
    <w:rsid w:val="006B232C"/>
    <w:rsid w:val="006B2576"/>
    <w:rsid w:val="006B2A2B"/>
    <w:rsid w:val="006B2C2B"/>
    <w:rsid w:val="006C2ED5"/>
    <w:rsid w:val="006C33E8"/>
    <w:rsid w:val="006C572E"/>
    <w:rsid w:val="006D36F7"/>
    <w:rsid w:val="006E0B19"/>
    <w:rsid w:val="006E147C"/>
    <w:rsid w:val="006E1CFA"/>
    <w:rsid w:val="006F38F2"/>
    <w:rsid w:val="00704F8E"/>
    <w:rsid w:val="007123F8"/>
    <w:rsid w:val="00714DEF"/>
    <w:rsid w:val="00727106"/>
    <w:rsid w:val="0072798A"/>
    <w:rsid w:val="00734384"/>
    <w:rsid w:val="00734E7D"/>
    <w:rsid w:val="007402B8"/>
    <w:rsid w:val="007418DD"/>
    <w:rsid w:val="00744267"/>
    <w:rsid w:val="0074483F"/>
    <w:rsid w:val="00747647"/>
    <w:rsid w:val="0075624D"/>
    <w:rsid w:val="0076194D"/>
    <w:rsid w:val="00761C0D"/>
    <w:rsid w:val="007635F5"/>
    <w:rsid w:val="00766C9C"/>
    <w:rsid w:val="0077207A"/>
    <w:rsid w:val="00775E59"/>
    <w:rsid w:val="00776AD7"/>
    <w:rsid w:val="00777209"/>
    <w:rsid w:val="00782492"/>
    <w:rsid w:val="00782912"/>
    <w:rsid w:val="00794A15"/>
    <w:rsid w:val="00794BA2"/>
    <w:rsid w:val="00794EF1"/>
    <w:rsid w:val="0079763B"/>
    <w:rsid w:val="007A0D68"/>
    <w:rsid w:val="007A1E7B"/>
    <w:rsid w:val="007A544D"/>
    <w:rsid w:val="007B049B"/>
    <w:rsid w:val="007B092C"/>
    <w:rsid w:val="007B5708"/>
    <w:rsid w:val="007B7762"/>
    <w:rsid w:val="007B7BE6"/>
    <w:rsid w:val="007C77D0"/>
    <w:rsid w:val="007C7F8B"/>
    <w:rsid w:val="007D4800"/>
    <w:rsid w:val="00802FBD"/>
    <w:rsid w:val="00804024"/>
    <w:rsid w:val="008044DF"/>
    <w:rsid w:val="00807D5F"/>
    <w:rsid w:val="00823382"/>
    <w:rsid w:val="00823397"/>
    <w:rsid w:val="00823400"/>
    <w:rsid w:val="00827D5C"/>
    <w:rsid w:val="008331D2"/>
    <w:rsid w:val="00843207"/>
    <w:rsid w:val="00845AE1"/>
    <w:rsid w:val="0084756B"/>
    <w:rsid w:val="008475E6"/>
    <w:rsid w:val="00853E9D"/>
    <w:rsid w:val="008569C1"/>
    <w:rsid w:val="008600A1"/>
    <w:rsid w:val="008619F0"/>
    <w:rsid w:val="008635DA"/>
    <w:rsid w:val="0086486A"/>
    <w:rsid w:val="008654CF"/>
    <w:rsid w:val="00865EFD"/>
    <w:rsid w:val="0087484C"/>
    <w:rsid w:val="00875408"/>
    <w:rsid w:val="00885D9E"/>
    <w:rsid w:val="0089018C"/>
    <w:rsid w:val="008914A0"/>
    <w:rsid w:val="008939CF"/>
    <w:rsid w:val="008A3741"/>
    <w:rsid w:val="008A4FF9"/>
    <w:rsid w:val="008B0033"/>
    <w:rsid w:val="008C46ED"/>
    <w:rsid w:val="008D20D4"/>
    <w:rsid w:val="008D244D"/>
    <w:rsid w:val="008D2AE3"/>
    <w:rsid w:val="008D2D65"/>
    <w:rsid w:val="008D34BB"/>
    <w:rsid w:val="008E6008"/>
    <w:rsid w:val="008F06E7"/>
    <w:rsid w:val="008F166E"/>
    <w:rsid w:val="008F240A"/>
    <w:rsid w:val="008F3DC2"/>
    <w:rsid w:val="008F3EA2"/>
    <w:rsid w:val="00903D72"/>
    <w:rsid w:val="009058ED"/>
    <w:rsid w:val="0091252B"/>
    <w:rsid w:val="00916693"/>
    <w:rsid w:val="0091702B"/>
    <w:rsid w:val="0092572E"/>
    <w:rsid w:val="0093061F"/>
    <w:rsid w:val="0093067C"/>
    <w:rsid w:val="009326DA"/>
    <w:rsid w:val="0093311F"/>
    <w:rsid w:val="00934719"/>
    <w:rsid w:val="00935D08"/>
    <w:rsid w:val="00936C26"/>
    <w:rsid w:val="00946744"/>
    <w:rsid w:val="00946C87"/>
    <w:rsid w:val="00951A23"/>
    <w:rsid w:val="0095200F"/>
    <w:rsid w:val="009522E2"/>
    <w:rsid w:val="00956774"/>
    <w:rsid w:val="009635D4"/>
    <w:rsid w:val="009658F6"/>
    <w:rsid w:val="009708F6"/>
    <w:rsid w:val="009749F7"/>
    <w:rsid w:val="00974A26"/>
    <w:rsid w:val="00977AC0"/>
    <w:rsid w:val="00987AC4"/>
    <w:rsid w:val="00993773"/>
    <w:rsid w:val="0099469A"/>
    <w:rsid w:val="009A2B6F"/>
    <w:rsid w:val="009C3A3A"/>
    <w:rsid w:val="009D1DDA"/>
    <w:rsid w:val="009D78BF"/>
    <w:rsid w:val="009E1CCF"/>
    <w:rsid w:val="009E57B8"/>
    <w:rsid w:val="009F292E"/>
    <w:rsid w:val="009F33BA"/>
    <w:rsid w:val="009F49D9"/>
    <w:rsid w:val="009F585C"/>
    <w:rsid w:val="009F5BF9"/>
    <w:rsid w:val="009F5C78"/>
    <w:rsid w:val="00A126B9"/>
    <w:rsid w:val="00A13EE9"/>
    <w:rsid w:val="00A154FA"/>
    <w:rsid w:val="00A16D0F"/>
    <w:rsid w:val="00A21EEB"/>
    <w:rsid w:val="00A229C4"/>
    <w:rsid w:val="00A323A2"/>
    <w:rsid w:val="00A32E63"/>
    <w:rsid w:val="00A34BD8"/>
    <w:rsid w:val="00A370DD"/>
    <w:rsid w:val="00A3711F"/>
    <w:rsid w:val="00A37936"/>
    <w:rsid w:val="00A4481A"/>
    <w:rsid w:val="00A46ABF"/>
    <w:rsid w:val="00A60EF3"/>
    <w:rsid w:val="00A63E15"/>
    <w:rsid w:val="00A64A57"/>
    <w:rsid w:val="00A81A46"/>
    <w:rsid w:val="00A81CF4"/>
    <w:rsid w:val="00A81F31"/>
    <w:rsid w:val="00A84D4E"/>
    <w:rsid w:val="00AA435B"/>
    <w:rsid w:val="00AA696E"/>
    <w:rsid w:val="00AB4B38"/>
    <w:rsid w:val="00AB78A5"/>
    <w:rsid w:val="00AB7C1C"/>
    <w:rsid w:val="00AC4D85"/>
    <w:rsid w:val="00AC5706"/>
    <w:rsid w:val="00AD0ED5"/>
    <w:rsid w:val="00AD296A"/>
    <w:rsid w:val="00AD3655"/>
    <w:rsid w:val="00AD7D21"/>
    <w:rsid w:val="00AE0DA9"/>
    <w:rsid w:val="00AE4960"/>
    <w:rsid w:val="00AE69EC"/>
    <w:rsid w:val="00AF6442"/>
    <w:rsid w:val="00B12A55"/>
    <w:rsid w:val="00B12FD2"/>
    <w:rsid w:val="00B1341D"/>
    <w:rsid w:val="00B1476D"/>
    <w:rsid w:val="00B169BD"/>
    <w:rsid w:val="00B21B60"/>
    <w:rsid w:val="00B257F7"/>
    <w:rsid w:val="00B2713D"/>
    <w:rsid w:val="00B33F8E"/>
    <w:rsid w:val="00B4124D"/>
    <w:rsid w:val="00B42FCF"/>
    <w:rsid w:val="00B4654C"/>
    <w:rsid w:val="00B51A6B"/>
    <w:rsid w:val="00B53C03"/>
    <w:rsid w:val="00B64EC4"/>
    <w:rsid w:val="00B65528"/>
    <w:rsid w:val="00B72495"/>
    <w:rsid w:val="00B72F78"/>
    <w:rsid w:val="00B73CB7"/>
    <w:rsid w:val="00B7535E"/>
    <w:rsid w:val="00B8377B"/>
    <w:rsid w:val="00B85607"/>
    <w:rsid w:val="00B85D51"/>
    <w:rsid w:val="00B901AB"/>
    <w:rsid w:val="00B93C88"/>
    <w:rsid w:val="00B93DD9"/>
    <w:rsid w:val="00B94D36"/>
    <w:rsid w:val="00B96848"/>
    <w:rsid w:val="00BA3091"/>
    <w:rsid w:val="00BA382C"/>
    <w:rsid w:val="00BA6A4F"/>
    <w:rsid w:val="00BA7315"/>
    <w:rsid w:val="00BB763A"/>
    <w:rsid w:val="00BB7A96"/>
    <w:rsid w:val="00BC2F7B"/>
    <w:rsid w:val="00BC3082"/>
    <w:rsid w:val="00BC336D"/>
    <w:rsid w:val="00BD036D"/>
    <w:rsid w:val="00BF13D4"/>
    <w:rsid w:val="00BF302F"/>
    <w:rsid w:val="00BF3682"/>
    <w:rsid w:val="00BF7D4B"/>
    <w:rsid w:val="00C102F2"/>
    <w:rsid w:val="00C11A6D"/>
    <w:rsid w:val="00C15B0D"/>
    <w:rsid w:val="00C2226B"/>
    <w:rsid w:val="00C224C9"/>
    <w:rsid w:val="00C264BE"/>
    <w:rsid w:val="00C27900"/>
    <w:rsid w:val="00C336B7"/>
    <w:rsid w:val="00C34E4A"/>
    <w:rsid w:val="00C35E1D"/>
    <w:rsid w:val="00C36742"/>
    <w:rsid w:val="00C400E6"/>
    <w:rsid w:val="00C40C26"/>
    <w:rsid w:val="00C456A6"/>
    <w:rsid w:val="00C505A5"/>
    <w:rsid w:val="00C533E6"/>
    <w:rsid w:val="00C57937"/>
    <w:rsid w:val="00C638D7"/>
    <w:rsid w:val="00C64142"/>
    <w:rsid w:val="00C661BD"/>
    <w:rsid w:val="00C7131D"/>
    <w:rsid w:val="00C737E5"/>
    <w:rsid w:val="00C76C68"/>
    <w:rsid w:val="00C80B11"/>
    <w:rsid w:val="00C80EEB"/>
    <w:rsid w:val="00C82A4C"/>
    <w:rsid w:val="00C8398F"/>
    <w:rsid w:val="00C92633"/>
    <w:rsid w:val="00C96579"/>
    <w:rsid w:val="00CA1B85"/>
    <w:rsid w:val="00CA5626"/>
    <w:rsid w:val="00CA69E7"/>
    <w:rsid w:val="00CB43E4"/>
    <w:rsid w:val="00CB52B4"/>
    <w:rsid w:val="00CC01EE"/>
    <w:rsid w:val="00CC0D44"/>
    <w:rsid w:val="00CC2AFF"/>
    <w:rsid w:val="00CC43C4"/>
    <w:rsid w:val="00CC5024"/>
    <w:rsid w:val="00CD189E"/>
    <w:rsid w:val="00CD293D"/>
    <w:rsid w:val="00CD7B6B"/>
    <w:rsid w:val="00CE3E76"/>
    <w:rsid w:val="00CE534E"/>
    <w:rsid w:val="00CE63FB"/>
    <w:rsid w:val="00CF0471"/>
    <w:rsid w:val="00CF1EC2"/>
    <w:rsid w:val="00CF33DA"/>
    <w:rsid w:val="00CF5CD4"/>
    <w:rsid w:val="00CF6ADA"/>
    <w:rsid w:val="00D006D3"/>
    <w:rsid w:val="00D039E0"/>
    <w:rsid w:val="00D03D78"/>
    <w:rsid w:val="00D11343"/>
    <w:rsid w:val="00D116F4"/>
    <w:rsid w:val="00D12F12"/>
    <w:rsid w:val="00D13053"/>
    <w:rsid w:val="00D14B68"/>
    <w:rsid w:val="00D2239D"/>
    <w:rsid w:val="00D24225"/>
    <w:rsid w:val="00D253DC"/>
    <w:rsid w:val="00D2670E"/>
    <w:rsid w:val="00D279CF"/>
    <w:rsid w:val="00D3067C"/>
    <w:rsid w:val="00D37997"/>
    <w:rsid w:val="00D4063D"/>
    <w:rsid w:val="00D47087"/>
    <w:rsid w:val="00D52109"/>
    <w:rsid w:val="00D53779"/>
    <w:rsid w:val="00D65C99"/>
    <w:rsid w:val="00D67169"/>
    <w:rsid w:val="00D7311E"/>
    <w:rsid w:val="00D762B9"/>
    <w:rsid w:val="00D82F34"/>
    <w:rsid w:val="00D93946"/>
    <w:rsid w:val="00D9444C"/>
    <w:rsid w:val="00DA2412"/>
    <w:rsid w:val="00DA35E5"/>
    <w:rsid w:val="00DA443D"/>
    <w:rsid w:val="00DB28AE"/>
    <w:rsid w:val="00DB5FA4"/>
    <w:rsid w:val="00DC2074"/>
    <w:rsid w:val="00DC33B5"/>
    <w:rsid w:val="00DD3F3E"/>
    <w:rsid w:val="00DE4319"/>
    <w:rsid w:val="00DE536E"/>
    <w:rsid w:val="00DF2CA5"/>
    <w:rsid w:val="00DF710E"/>
    <w:rsid w:val="00E0181C"/>
    <w:rsid w:val="00E06692"/>
    <w:rsid w:val="00E07BF0"/>
    <w:rsid w:val="00E07E3B"/>
    <w:rsid w:val="00E16D05"/>
    <w:rsid w:val="00E174A1"/>
    <w:rsid w:val="00E20781"/>
    <w:rsid w:val="00E22DA1"/>
    <w:rsid w:val="00E32F10"/>
    <w:rsid w:val="00E36DEB"/>
    <w:rsid w:val="00E4779A"/>
    <w:rsid w:val="00E47F46"/>
    <w:rsid w:val="00E506E5"/>
    <w:rsid w:val="00E54116"/>
    <w:rsid w:val="00E548C9"/>
    <w:rsid w:val="00E61661"/>
    <w:rsid w:val="00E63BB9"/>
    <w:rsid w:val="00E662FB"/>
    <w:rsid w:val="00E71635"/>
    <w:rsid w:val="00E734AF"/>
    <w:rsid w:val="00E81356"/>
    <w:rsid w:val="00E86C85"/>
    <w:rsid w:val="00E87701"/>
    <w:rsid w:val="00EB0AB1"/>
    <w:rsid w:val="00EB4EFB"/>
    <w:rsid w:val="00EC43CA"/>
    <w:rsid w:val="00EC5B2B"/>
    <w:rsid w:val="00EC7F67"/>
    <w:rsid w:val="00ED0EAC"/>
    <w:rsid w:val="00ED0ED8"/>
    <w:rsid w:val="00ED0F52"/>
    <w:rsid w:val="00ED298D"/>
    <w:rsid w:val="00ED2D74"/>
    <w:rsid w:val="00ED49BA"/>
    <w:rsid w:val="00ED4FCF"/>
    <w:rsid w:val="00ED5E73"/>
    <w:rsid w:val="00EE0F5D"/>
    <w:rsid w:val="00EF3FFA"/>
    <w:rsid w:val="00EF6863"/>
    <w:rsid w:val="00F013CB"/>
    <w:rsid w:val="00F01ED2"/>
    <w:rsid w:val="00F01FCE"/>
    <w:rsid w:val="00F059FA"/>
    <w:rsid w:val="00F070C7"/>
    <w:rsid w:val="00F07FC5"/>
    <w:rsid w:val="00F1097A"/>
    <w:rsid w:val="00F114C6"/>
    <w:rsid w:val="00F17ACA"/>
    <w:rsid w:val="00F20019"/>
    <w:rsid w:val="00F33C84"/>
    <w:rsid w:val="00F36AC2"/>
    <w:rsid w:val="00F4279C"/>
    <w:rsid w:val="00F47E4D"/>
    <w:rsid w:val="00F52266"/>
    <w:rsid w:val="00F563D6"/>
    <w:rsid w:val="00F63EF9"/>
    <w:rsid w:val="00F67BAA"/>
    <w:rsid w:val="00F719AF"/>
    <w:rsid w:val="00F733DC"/>
    <w:rsid w:val="00F73922"/>
    <w:rsid w:val="00F749D8"/>
    <w:rsid w:val="00F761BF"/>
    <w:rsid w:val="00F81356"/>
    <w:rsid w:val="00F81878"/>
    <w:rsid w:val="00F82EF5"/>
    <w:rsid w:val="00F90199"/>
    <w:rsid w:val="00F90E2B"/>
    <w:rsid w:val="00F9241D"/>
    <w:rsid w:val="00F93FCE"/>
    <w:rsid w:val="00F975D4"/>
    <w:rsid w:val="00FA20FF"/>
    <w:rsid w:val="00FA5E47"/>
    <w:rsid w:val="00FB28DB"/>
    <w:rsid w:val="00FB5ECD"/>
    <w:rsid w:val="00FB7548"/>
    <w:rsid w:val="00FC30EE"/>
    <w:rsid w:val="00FC3282"/>
    <w:rsid w:val="00FC3FA7"/>
    <w:rsid w:val="00FC63BF"/>
    <w:rsid w:val="00FD259D"/>
    <w:rsid w:val="00FD2D3A"/>
    <w:rsid w:val="00FE0BBC"/>
    <w:rsid w:val="00FE3B30"/>
    <w:rsid w:val="00FE51E5"/>
    <w:rsid w:val="00FE558C"/>
    <w:rsid w:val="00FF4EA8"/>
    <w:rsid w:val="00FF62CA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6"/>
    <o:shapelayout v:ext="edit">
      <o:idmap v:ext="edit" data="1,3"/>
    </o:shapelayout>
  </w:shapeDefaults>
  <w:decimalSymbol w:val="."/>
  <w:listSeparator w:val=","/>
  <w15:docId w15:val="{4A68FCD7-E1CB-4267-8F14-8186368D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8F9"/>
    <w:rPr>
      <w:noProof/>
    </w:rPr>
  </w:style>
  <w:style w:type="paragraph" w:styleId="Heading1">
    <w:name w:val="heading 1"/>
    <w:basedOn w:val="Normal"/>
    <w:link w:val="Heading1Char"/>
    <w:qFormat/>
    <w:rsid w:val="0056173B"/>
    <w:pPr>
      <w:keepNext/>
      <w:keepLines/>
      <w:spacing w:before="400" w:after="2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noProof w:val="0"/>
      <w:color w:val="262626" w:themeColor="text1" w:themeTint="D9"/>
      <w:sz w:val="28"/>
      <w:szCs w:val="32"/>
      <w:lang w:val="en-US"/>
    </w:rPr>
  </w:style>
  <w:style w:type="paragraph" w:styleId="Heading2">
    <w:name w:val="heading 2"/>
    <w:basedOn w:val="Normal"/>
    <w:link w:val="Heading2Char"/>
    <w:unhideWhenUsed/>
    <w:qFormat/>
    <w:rsid w:val="0056173B"/>
    <w:pPr>
      <w:spacing w:after="40" w:line="240" w:lineRule="auto"/>
      <w:outlineLvl w:val="1"/>
    </w:pPr>
    <w:rPr>
      <w:rFonts w:asciiTheme="minorHAnsi" w:eastAsiaTheme="majorEastAsia" w:hAnsiTheme="minorHAnsi" w:cstheme="majorBidi"/>
      <w:b/>
      <w:caps/>
      <w:noProof w:val="0"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0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6C572E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noProof w:val="0"/>
      <w:color w:val="5B9BD5"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6C572E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noProof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572E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noProof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6C572E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noProof w:val="0"/>
      <w:szCs w:val="24"/>
    </w:rPr>
  </w:style>
  <w:style w:type="paragraph" w:styleId="Heading8">
    <w:name w:val="heading 8"/>
    <w:basedOn w:val="Normal"/>
    <w:next w:val="Normal"/>
    <w:link w:val="Heading8Char"/>
    <w:qFormat/>
    <w:rsid w:val="006C572E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noProof w:val="0"/>
      <w:szCs w:val="24"/>
    </w:rPr>
  </w:style>
  <w:style w:type="paragraph" w:styleId="Heading9">
    <w:name w:val="heading 9"/>
    <w:basedOn w:val="Normal"/>
    <w:next w:val="Normal"/>
    <w:link w:val="Heading9Char"/>
    <w:qFormat/>
    <w:rsid w:val="006C572E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noProof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5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E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5D"/>
    <w:rPr>
      <w:noProof/>
    </w:rPr>
  </w:style>
  <w:style w:type="paragraph" w:styleId="ListParagraph">
    <w:name w:val="List Paragraph"/>
    <w:basedOn w:val="Normal"/>
    <w:link w:val="ListParagraphChar"/>
    <w:uiPriority w:val="34"/>
    <w:qFormat/>
    <w:rsid w:val="00823400"/>
    <w:pPr>
      <w:spacing w:after="0" w:line="288" w:lineRule="auto"/>
      <w:ind w:left="720"/>
      <w:contextualSpacing/>
    </w:pPr>
    <w:rPr>
      <w:rFonts w:ascii="Times New Roman" w:eastAsia="Calibri" w:hAnsi="Times New Roman" w:cs="Times New Roman"/>
      <w:noProof w:val="0"/>
      <w:lang w:val="en-US"/>
    </w:rPr>
  </w:style>
  <w:style w:type="character" w:customStyle="1" w:styleId="Heading1Char">
    <w:name w:val="Heading 1 Char"/>
    <w:basedOn w:val="DefaultParagraphFont"/>
    <w:link w:val="Heading1"/>
    <w:rsid w:val="0056173B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6173B"/>
    <w:rPr>
      <w:rFonts w:asciiTheme="minorHAnsi" w:eastAsiaTheme="majorEastAsia" w:hAnsiTheme="minorHAnsi" w:cstheme="majorBidi"/>
      <w:b/>
      <w:caps/>
      <w:color w:val="4472C4" w:themeColor="accent1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56173B"/>
    <w:pPr>
      <w:spacing w:after="0" w:line="240" w:lineRule="auto"/>
      <w:contextualSpacing/>
    </w:pPr>
    <w:rPr>
      <w:rFonts w:asciiTheme="minorHAnsi" w:hAnsiTheme="minorHAnsi"/>
      <w:color w:val="595959" w:themeColor="text1" w:themeTint="A6"/>
      <w:sz w:val="22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qFormat/>
    <w:rsid w:val="0056173B"/>
    <w:pPr>
      <w:numPr>
        <w:numId w:val="1"/>
      </w:numPr>
      <w:spacing w:after="0" w:line="240" w:lineRule="auto"/>
    </w:pPr>
    <w:rPr>
      <w:rFonts w:asciiTheme="minorHAnsi" w:hAnsiTheme="minorHAnsi"/>
      <w:noProof w:val="0"/>
      <w:color w:val="595959" w:themeColor="text1" w:themeTint="A6"/>
      <w:sz w:val="22"/>
      <w:lang w:val="en-US"/>
    </w:rPr>
  </w:style>
  <w:style w:type="table" w:customStyle="1" w:styleId="InvoiceTable">
    <w:name w:val="Invoice Table"/>
    <w:basedOn w:val="TableNormal"/>
    <w:uiPriority w:val="99"/>
    <w:rsid w:val="00B901AB"/>
    <w:pPr>
      <w:spacing w:before="120" w:after="120" w:line="240" w:lineRule="auto"/>
    </w:pPr>
    <w:rPr>
      <w:rFonts w:asciiTheme="minorHAnsi" w:hAnsiTheme="minorHAnsi"/>
      <w:color w:val="404040" w:themeColor="text1" w:themeTint="BF"/>
      <w:sz w:val="18"/>
      <w:szCs w:val="20"/>
      <w:lang w:val="en-US" w:eastAsia="ja-JP"/>
    </w:r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customStyle="1" w:styleId="FormHeading">
    <w:name w:val="Form Heading"/>
    <w:basedOn w:val="Normal"/>
    <w:uiPriority w:val="2"/>
    <w:qFormat/>
    <w:rsid w:val="00B901AB"/>
    <w:pPr>
      <w:spacing w:after="120" w:line="240" w:lineRule="auto"/>
    </w:pPr>
    <w:rPr>
      <w:rFonts w:asciiTheme="minorHAnsi" w:hAnsiTheme="minorHAnsi"/>
      <w:b/>
      <w:bCs/>
      <w:noProof w:val="0"/>
      <w:color w:val="404040" w:themeColor="text1" w:themeTint="BF"/>
      <w:kern w:val="2"/>
      <w:sz w:val="18"/>
      <w:szCs w:val="20"/>
      <w:lang w:val="en-US" w:eastAsia="ja-JP"/>
    </w:rPr>
  </w:style>
  <w:style w:type="paragraph" w:customStyle="1" w:styleId="FormText">
    <w:name w:val="Form Text"/>
    <w:basedOn w:val="Normal"/>
    <w:uiPriority w:val="2"/>
    <w:qFormat/>
    <w:rsid w:val="00B901AB"/>
    <w:pPr>
      <w:spacing w:after="120" w:line="240" w:lineRule="auto"/>
      <w:contextualSpacing/>
    </w:pPr>
    <w:rPr>
      <w:rFonts w:asciiTheme="minorHAnsi" w:hAnsiTheme="minorHAnsi"/>
      <w:noProof w:val="0"/>
      <w:color w:val="404040" w:themeColor="text1" w:themeTint="BF"/>
      <w:kern w:val="2"/>
      <w:sz w:val="18"/>
      <w:szCs w:val="20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D03D78"/>
    <w:rPr>
      <w:rFonts w:asciiTheme="majorHAnsi" w:eastAsiaTheme="majorEastAsia" w:hAnsiTheme="majorHAnsi" w:cstheme="majorBidi"/>
      <w:noProof/>
      <w:color w:val="1F3763" w:themeColor="accent1" w:themeShade="7F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73922"/>
    <w:rPr>
      <w:rFonts w:ascii="Times New Roman" w:eastAsia="Calibri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6C572E"/>
    <w:rPr>
      <w:rFonts w:ascii="Calibri Light" w:eastAsia="Times New Roman" w:hAnsi="Calibri Light" w:cs="Times New Roman"/>
      <w:b/>
      <w:bCs/>
      <w:i/>
      <w:iCs/>
      <w:color w:val="5B9BD5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6C572E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572E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6C572E"/>
    <w:rPr>
      <w:rFonts w:ascii="Cambria" w:eastAsia="MS Mincho" w:hAnsi="Cambria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6C572E"/>
    <w:rPr>
      <w:rFonts w:ascii="Cambria" w:eastAsia="MS Mincho" w:hAnsi="Cambri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6C572E"/>
    <w:rPr>
      <w:rFonts w:ascii="Calibri" w:eastAsia="MS Gothic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6C572E"/>
    <w:pPr>
      <w:spacing w:after="0" w:line="240" w:lineRule="auto"/>
    </w:pPr>
    <w:rPr>
      <w:rFonts w:ascii="Tahoma" w:eastAsia="Calibri" w:hAnsi="Tahoma" w:cs="Times New Roman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572E"/>
    <w:rPr>
      <w:rFonts w:ascii="Tahoma" w:eastAsia="Calibri" w:hAnsi="Tahoma" w:cs="Times New Roman"/>
      <w:sz w:val="16"/>
      <w:szCs w:val="16"/>
    </w:rPr>
  </w:style>
  <w:style w:type="character" w:styleId="PlaceholderText">
    <w:name w:val="Placeholder Text"/>
    <w:uiPriority w:val="99"/>
    <w:semiHidden/>
    <w:rsid w:val="006C572E"/>
    <w:rPr>
      <w:color w:val="808080"/>
    </w:rPr>
  </w:style>
  <w:style w:type="character" w:customStyle="1" w:styleId="HeaderTL-HM">
    <w:name w:val="Header TL-HM"/>
    <w:rsid w:val="006C572E"/>
    <w:rPr>
      <w:rFonts w:ascii="Times New Roman" w:hAnsi="Times New Roman"/>
      <w:i/>
      <w:sz w:val="20"/>
    </w:rPr>
  </w:style>
  <w:style w:type="character" w:styleId="Hyperlink">
    <w:name w:val="Hyperlink"/>
    <w:rsid w:val="006C572E"/>
    <w:rPr>
      <w:color w:val="0000FF"/>
      <w:u w:val="single"/>
    </w:rPr>
  </w:style>
  <w:style w:type="character" w:customStyle="1" w:styleId="Style1">
    <w:name w:val="Style1"/>
    <w:uiPriority w:val="1"/>
    <w:rsid w:val="006C572E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numbering" w:customStyle="1" w:styleId="NoList1">
    <w:name w:val="No List1"/>
    <w:next w:val="NoList"/>
    <w:semiHidden/>
    <w:rsid w:val="006C572E"/>
  </w:style>
  <w:style w:type="character" w:styleId="PageNumber">
    <w:name w:val="page number"/>
    <w:basedOn w:val="DefaultParagraphFont"/>
    <w:rsid w:val="006C572E"/>
  </w:style>
  <w:style w:type="table" w:customStyle="1" w:styleId="TableGrid1">
    <w:name w:val="Table Grid1"/>
    <w:basedOn w:val="TableNormal"/>
    <w:next w:val="TableGrid"/>
    <w:rsid w:val="006C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dung">
    <w:name w:val="noi dung"/>
    <w:basedOn w:val="Normal"/>
    <w:rsid w:val="006C572E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noProof w:val="0"/>
      <w:sz w:val="22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6C572E"/>
    <w:pPr>
      <w:spacing w:after="0" w:line="240" w:lineRule="auto"/>
    </w:pPr>
    <w:rPr>
      <w:rFonts w:ascii=".VnTime" w:eastAsia="Times New Roman" w:hAnsi=".VnTime" w:cs="Times New Roman"/>
      <w:noProof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C572E"/>
    <w:rPr>
      <w:rFonts w:ascii=".VnTime" w:eastAsia="Times New Roman" w:hAnsi=".VnTime" w:cs="Times New Roman"/>
      <w:sz w:val="28"/>
      <w:szCs w:val="28"/>
    </w:rPr>
  </w:style>
  <w:style w:type="numbering" w:customStyle="1" w:styleId="NoList2">
    <w:name w:val="No List2"/>
    <w:next w:val="NoList"/>
    <w:semiHidden/>
    <w:rsid w:val="006C572E"/>
  </w:style>
  <w:style w:type="table" w:customStyle="1" w:styleId="TableGrid2">
    <w:name w:val="Table Grid2"/>
    <w:basedOn w:val="TableNormal"/>
    <w:next w:val="TableGrid"/>
    <w:rsid w:val="006C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rsid w:val="006C572E"/>
  </w:style>
  <w:style w:type="paragraph" w:customStyle="1" w:styleId="Char">
    <w:name w:val="Char"/>
    <w:basedOn w:val="Normal"/>
    <w:semiHidden/>
    <w:rsid w:val="006C572E"/>
    <w:pPr>
      <w:spacing w:line="240" w:lineRule="exact"/>
    </w:pPr>
    <w:rPr>
      <w:rFonts w:ascii="Arial" w:eastAsia="Times New Roman" w:hAnsi="Arial" w:cs="Times New Roman"/>
      <w:noProof w:val="0"/>
      <w:szCs w:val="24"/>
      <w:lang w:val="en-US"/>
    </w:rPr>
  </w:style>
  <w:style w:type="table" w:customStyle="1" w:styleId="TableGrid3">
    <w:name w:val="Table Grid3"/>
    <w:basedOn w:val="TableNormal"/>
    <w:next w:val="TableGrid"/>
    <w:rsid w:val="006C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TD11">
    <w:name w:val="VTD1.1"/>
    <w:basedOn w:val="Normal"/>
    <w:autoRedefine/>
    <w:rsid w:val="006C572E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noProof w:val="0"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6C572E"/>
  </w:style>
  <w:style w:type="character" w:customStyle="1" w:styleId="apple-style-span">
    <w:name w:val="apple-style-span"/>
    <w:basedOn w:val="DefaultParagraphFont"/>
    <w:rsid w:val="006C572E"/>
  </w:style>
  <w:style w:type="paragraph" w:customStyle="1" w:styleId="Char1">
    <w:name w:val="Char1"/>
    <w:basedOn w:val="Normal"/>
    <w:semiHidden/>
    <w:rsid w:val="006C572E"/>
    <w:pPr>
      <w:spacing w:line="240" w:lineRule="exact"/>
    </w:pPr>
    <w:rPr>
      <w:rFonts w:ascii="Arial" w:eastAsia="Times New Roman" w:hAnsi="Arial" w:cs="Arial"/>
      <w:noProof w:val="0"/>
      <w:szCs w:val="24"/>
      <w:lang w:val="pt-BR"/>
    </w:rPr>
  </w:style>
  <w:style w:type="paragraph" w:customStyle="1" w:styleId="Default">
    <w:name w:val="Default"/>
    <w:rsid w:val="006C5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6C57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noProof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C572E"/>
    <w:rPr>
      <w:rFonts w:ascii="Arial" w:eastAsia="Times New Roman" w:hAnsi="Arial" w:cs="Times New Roman"/>
      <w:vanish/>
      <w:sz w:val="16"/>
      <w:szCs w:val="16"/>
    </w:rPr>
  </w:style>
  <w:style w:type="paragraph" w:customStyle="1" w:styleId="cauhoi">
    <w:name w:val="cauhoi"/>
    <w:basedOn w:val="Normal"/>
    <w:link w:val="cauhoiChar"/>
    <w:rsid w:val="006C572E"/>
    <w:pPr>
      <w:spacing w:before="120" w:after="60" w:line="240" w:lineRule="auto"/>
      <w:ind w:left="900" w:hanging="900"/>
      <w:jc w:val="both"/>
    </w:pPr>
    <w:rPr>
      <w:rFonts w:ascii="Times New Roman" w:eastAsia="Times New Roman" w:hAnsi="Times New Roman" w:cs="Times New Roman"/>
      <w:noProof w:val="0"/>
      <w:sz w:val="22"/>
    </w:rPr>
  </w:style>
  <w:style w:type="paragraph" w:customStyle="1" w:styleId="traloi">
    <w:name w:val="traloi"/>
    <w:basedOn w:val="Normal"/>
    <w:rsid w:val="006C572E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noProof w:val="0"/>
      <w:sz w:val="22"/>
      <w:lang w:val="en-US"/>
    </w:rPr>
  </w:style>
  <w:style w:type="character" w:customStyle="1" w:styleId="cauhoiChar">
    <w:name w:val="cauhoi Char"/>
    <w:link w:val="cauhoi"/>
    <w:rsid w:val="006C572E"/>
    <w:rPr>
      <w:rFonts w:ascii="Times New Roman" w:eastAsia="Times New Roman" w:hAnsi="Times New Roman" w:cs="Times New Roman"/>
      <w:sz w:val="22"/>
    </w:rPr>
  </w:style>
  <w:style w:type="paragraph" w:styleId="NormalWeb">
    <w:name w:val="Normal (Web)"/>
    <w:basedOn w:val="Normal"/>
    <w:uiPriority w:val="99"/>
    <w:rsid w:val="006C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C572E"/>
    <w:pPr>
      <w:tabs>
        <w:tab w:val="center" w:pos="5120"/>
        <w:tab w:val="right" w:pos="10260"/>
      </w:tabs>
      <w:spacing w:after="0" w:line="288" w:lineRule="auto"/>
      <w:jc w:val="both"/>
    </w:pPr>
    <w:rPr>
      <w:rFonts w:ascii="Times New Roman" w:eastAsia="Calibri" w:hAnsi="Times New Roman" w:cs="Times New Roman"/>
      <w:b/>
      <w:noProof w:val="0"/>
      <w:szCs w:val="24"/>
      <w:lang w:val="en-US"/>
    </w:rPr>
  </w:style>
  <w:style w:type="paragraph" w:styleId="NoSpacing">
    <w:name w:val="No Spacing"/>
    <w:link w:val="NoSpacingChar"/>
    <w:uiPriority w:val="1"/>
    <w:qFormat/>
    <w:rsid w:val="006C572E"/>
    <w:pPr>
      <w:spacing w:after="0" w:line="240" w:lineRule="auto"/>
    </w:pPr>
    <w:rPr>
      <w:rFonts w:ascii=".VnTime" w:eastAsia="Times New Roman" w:hAnsi=".VnTime" w:cs="Times New Roman"/>
      <w:sz w:val="28"/>
      <w:lang w:val="en-US"/>
    </w:rPr>
  </w:style>
  <w:style w:type="character" w:styleId="Emphasis">
    <w:name w:val="Emphasis"/>
    <w:qFormat/>
    <w:rsid w:val="006C572E"/>
    <w:rPr>
      <w:rFonts w:ascii="VNI-Times" w:hAnsi="VNI-Times" w:cs="Times New Roman"/>
      <w:b/>
      <w:bCs/>
      <w:i/>
      <w:iCs/>
      <w:sz w:val="24"/>
      <w:szCs w:val="24"/>
    </w:rPr>
  </w:style>
  <w:style w:type="character" w:styleId="FollowedHyperlink">
    <w:name w:val="FollowedHyperlink"/>
    <w:uiPriority w:val="99"/>
    <w:unhideWhenUsed/>
    <w:rsid w:val="006C572E"/>
    <w:rPr>
      <w:color w:val="954F72"/>
      <w:u w:val="single"/>
    </w:rPr>
  </w:style>
  <w:style w:type="paragraph" w:customStyle="1" w:styleId="CharChar1">
    <w:name w:val="Char Char1"/>
    <w:basedOn w:val="Normal"/>
    <w:semiHidden/>
    <w:rsid w:val="006C572E"/>
    <w:pPr>
      <w:spacing w:line="240" w:lineRule="exact"/>
    </w:pPr>
    <w:rPr>
      <w:rFonts w:ascii="Arial" w:eastAsia="Times New Roman" w:hAnsi="Arial" w:cs="Times New Roman"/>
      <w:noProof w:val="0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6C572E"/>
    <w:rPr>
      <w:rFonts w:ascii="Times New Roman" w:eastAsia="Calibri" w:hAnsi="Times New Roman" w:cs="Times New Roman"/>
      <w:b/>
      <w:szCs w:val="24"/>
      <w:lang w:val="en-US"/>
    </w:rPr>
  </w:style>
  <w:style w:type="character" w:styleId="SubtleEmphasis">
    <w:name w:val="Subtle Emphasis"/>
    <w:qFormat/>
    <w:rsid w:val="006C572E"/>
    <w:rPr>
      <w:i/>
      <w:iCs/>
      <w:color w:val="404040"/>
    </w:rPr>
  </w:style>
  <w:style w:type="character" w:customStyle="1" w:styleId="CharChar11">
    <w:name w:val="Char Char11"/>
    <w:rsid w:val="006C572E"/>
    <w:rPr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6C572E"/>
    <w:rPr>
      <w:b/>
    </w:rPr>
  </w:style>
  <w:style w:type="paragraph" w:customStyle="1" w:styleId="1">
    <w:name w:val="1"/>
    <w:basedOn w:val="Normal"/>
    <w:autoRedefine/>
    <w:rsid w:val="006C572E"/>
    <w:pPr>
      <w:spacing w:line="240" w:lineRule="exact"/>
      <w:ind w:firstLine="567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vofirst">
    <w:name w:val="vofirst"/>
    <w:basedOn w:val="Normal"/>
    <w:link w:val="vofirstCharChar"/>
    <w:uiPriority w:val="99"/>
    <w:rsid w:val="006C572E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noProof w:val="0"/>
      <w:szCs w:val="24"/>
      <w:lang w:val="nl-NL"/>
    </w:rPr>
  </w:style>
  <w:style w:type="character" w:customStyle="1" w:styleId="vofirstCharChar">
    <w:name w:val="vofirst Char Char"/>
    <w:link w:val="vofirst"/>
    <w:uiPriority w:val="99"/>
    <w:rsid w:val="006C572E"/>
    <w:rPr>
      <w:rFonts w:ascii="Times New Roman" w:eastAsia="Times New Roman" w:hAnsi="Times New Roman" w:cs="Times New Roman"/>
      <w:szCs w:val="24"/>
      <w:lang w:val="nl-NL"/>
    </w:rPr>
  </w:style>
  <w:style w:type="character" w:customStyle="1" w:styleId="NoSpacingChar">
    <w:name w:val="No Spacing Char"/>
    <w:link w:val="NoSpacing"/>
    <w:rsid w:val="006C572E"/>
    <w:rPr>
      <w:rFonts w:ascii=".VnTime" w:eastAsia="Times New Roman" w:hAnsi=".VnTime" w:cs="Times New Roman"/>
      <w:sz w:val="28"/>
      <w:lang w:val="en-US"/>
    </w:rPr>
  </w:style>
  <w:style w:type="paragraph" w:styleId="BodyTextFirstIndent">
    <w:name w:val="Body Text First Indent"/>
    <w:basedOn w:val="BodyText"/>
    <w:link w:val="BodyTextFirstIndentChar"/>
    <w:unhideWhenUsed/>
    <w:rsid w:val="006C572E"/>
    <w:pPr>
      <w:spacing w:after="120" w:line="276" w:lineRule="auto"/>
      <w:ind w:firstLine="360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C572E"/>
    <w:rPr>
      <w:rFonts w:ascii="Calibri" w:eastAsia="Calibri" w:hAnsi="Calibri" w:cs="Times New Roman"/>
      <w:sz w:val="22"/>
      <w:szCs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6C572E"/>
    <w:pPr>
      <w:spacing w:after="120" w:line="276" w:lineRule="auto"/>
      <w:ind w:left="360"/>
    </w:pPr>
    <w:rPr>
      <w:rFonts w:ascii="Calibri" w:eastAsia="Calibri" w:hAnsi="Calibri" w:cs="Times New Roman"/>
      <w:noProof w:val="0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C572E"/>
    <w:rPr>
      <w:rFonts w:ascii="Calibri" w:eastAsia="Calibri" w:hAnsi="Calibri" w:cs="Times New Roman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6C572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572E"/>
    <w:rPr>
      <w:rFonts w:ascii="Calibri" w:eastAsia="Calibri" w:hAnsi="Calibri" w:cs="Times New Roman"/>
      <w:sz w:val="22"/>
      <w:lang w:val="en-US"/>
    </w:rPr>
  </w:style>
  <w:style w:type="character" w:customStyle="1" w:styleId="CharChar6">
    <w:name w:val="Char Char6"/>
    <w:rsid w:val="006C572E"/>
    <w:rPr>
      <w:rFonts w:ascii="Cambria Math" w:eastAsia="Times New Roman" w:hAnsi="Cambria Math" w:cs="Times New Roman"/>
      <w:b/>
      <w:bCs/>
      <w:i/>
      <w:color w:val="000000"/>
      <w:sz w:val="24"/>
      <w:szCs w:val="26"/>
    </w:rPr>
  </w:style>
  <w:style w:type="character" w:customStyle="1" w:styleId="grame">
    <w:name w:val="grame"/>
    <w:basedOn w:val="DefaultParagraphFont"/>
    <w:rsid w:val="006C572E"/>
  </w:style>
  <w:style w:type="character" w:customStyle="1" w:styleId="CharChar5">
    <w:name w:val="Char Char5"/>
    <w:rsid w:val="006C572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pple-converted-space">
    <w:name w:val="apple-converted-space"/>
    <w:basedOn w:val="DefaultParagraphFont"/>
    <w:rsid w:val="006C572E"/>
  </w:style>
  <w:style w:type="paragraph" w:styleId="Title">
    <w:name w:val="Title"/>
    <w:basedOn w:val="Normal"/>
    <w:next w:val="Normal"/>
    <w:link w:val="TitleChar"/>
    <w:uiPriority w:val="99"/>
    <w:qFormat/>
    <w:rsid w:val="006C572E"/>
    <w:pPr>
      <w:spacing w:after="0" w:line="240" w:lineRule="auto"/>
      <w:contextualSpacing/>
    </w:pPr>
    <w:rPr>
      <w:rFonts w:ascii="Calibri Light" w:eastAsia="Times New Roman" w:hAnsi="Calibri Light" w:cs="Times New Roman"/>
      <w:noProof w:val="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C572E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C572E"/>
    <w:rPr>
      <w:rFonts w:eastAsia="Calibri" w:cs="Times New Roman"/>
      <w:noProof w:val="0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C572E"/>
    <w:pPr>
      <w:ind w:left="210"/>
    </w:pPr>
    <w:rPr>
      <w:rFonts w:eastAsia="Calibri" w:cs="Times New Roman"/>
      <w:noProof w:val="0"/>
      <w:sz w:val="23"/>
      <w:szCs w:val="23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6C572E"/>
  </w:style>
  <w:style w:type="paragraph" w:customStyle="1" w:styleId="ListParagraph1">
    <w:name w:val="List Paragraph1"/>
    <w:basedOn w:val="Normal"/>
    <w:link w:val="ListParagraphCharChar"/>
    <w:uiPriority w:val="34"/>
    <w:qFormat/>
    <w:rsid w:val="006C572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C572E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noProof w:val="0"/>
      <w:sz w:val="28"/>
      <w:lang w:val="en-US"/>
    </w:rPr>
  </w:style>
  <w:style w:type="character" w:customStyle="1" w:styleId="fontstyle01">
    <w:name w:val="fontstyle01"/>
    <w:rsid w:val="006C57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6C572E"/>
    <w:pPr>
      <w:spacing w:after="200" w:line="276" w:lineRule="auto"/>
    </w:pPr>
    <w:rPr>
      <w:rFonts w:ascii="Calibri" w:eastAsia="Times New Roman" w:hAnsi="Calibri" w:cs="Times New Roman"/>
      <w:b/>
      <w:bCs/>
      <w:noProof w:val="0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6C572E"/>
    <w:pPr>
      <w:spacing w:after="120" w:line="480" w:lineRule="auto"/>
      <w:ind w:left="360"/>
    </w:pPr>
    <w:rPr>
      <w:rFonts w:ascii="Times New Roman" w:eastAsia="Arial" w:hAnsi="Times New Roman" w:cs="Times New Roman"/>
      <w:noProof w:val="0"/>
    </w:rPr>
  </w:style>
  <w:style w:type="character" w:customStyle="1" w:styleId="BodyTextIndent2Char">
    <w:name w:val="Body Text Indent 2 Char"/>
    <w:basedOn w:val="DefaultParagraphFont"/>
    <w:link w:val="BodyTextIndent2"/>
    <w:rsid w:val="006C572E"/>
    <w:rPr>
      <w:rFonts w:ascii="Times New Roman" w:eastAsia="Arial" w:hAnsi="Times New Roman" w:cs="Times New Roman"/>
    </w:rPr>
  </w:style>
  <w:style w:type="paragraph" w:customStyle="1" w:styleId="oancuaDanhsach">
    <w:name w:val="Đoạn của Danh sách"/>
    <w:basedOn w:val="Normal"/>
    <w:uiPriority w:val="34"/>
    <w:qFormat/>
    <w:rsid w:val="006C5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Cs w:val="24"/>
      <w:lang w:val="en-US"/>
    </w:rPr>
  </w:style>
  <w:style w:type="character" w:customStyle="1" w:styleId="fontstyle21">
    <w:name w:val="fontstyle21"/>
    <w:rsid w:val="006C572E"/>
    <w:rPr>
      <w:rFonts w:ascii="Symbol" w:hAnsi="Symbol"/>
      <w:color w:val="000000"/>
      <w:sz w:val="110"/>
    </w:rPr>
  </w:style>
  <w:style w:type="character" w:customStyle="1" w:styleId="fontstyle31">
    <w:name w:val="fontstyle31"/>
    <w:rsid w:val="006C572E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rsid w:val="006C572E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6C572E"/>
    <w:rPr>
      <w:sz w:val="28"/>
    </w:rPr>
  </w:style>
  <w:style w:type="character" w:customStyle="1" w:styleId="CharChar15">
    <w:name w:val="Char Char15"/>
    <w:uiPriority w:val="99"/>
    <w:locked/>
    <w:rsid w:val="006C572E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qFormat/>
    <w:rsid w:val="006C572E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6C572E"/>
    <w:pPr>
      <w:tabs>
        <w:tab w:val="left" w:pos="348"/>
      </w:tabs>
      <w:spacing w:before="60" w:after="60" w:line="276" w:lineRule="auto"/>
      <w:ind w:left="360" w:hanging="360"/>
      <w:contextualSpacing w:val="0"/>
    </w:pPr>
    <w:rPr>
      <w:rFonts w:ascii="Tahoma" w:hAnsi="Tahoma"/>
      <w:b/>
      <w:i/>
      <w:color w:val="1F497D"/>
      <w:szCs w:val="20"/>
      <w:u w:val="single"/>
    </w:rPr>
  </w:style>
  <w:style w:type="character" w:customStyle="1" w:styleId="123Char">
    <w:name w:val="123 Char"/>
    <w:link w:val="123"/>
    <w:uiPriority w:val="99"/>
    <w:locked/>
    <w:rsid w:val="006C572E"/>
    <w:rPr>
      <w:rFonts w:ascii="Tahoma" w:eastAsia="Calibri" w:hAnsi="Tahoma" w:cs="Times New Roman"/>
      <w:b/>
      <w:i/>
      <w:color w:val="1F497D"/>
      <w:szCs w:val="20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6C572E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noProof w:val="0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C57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6C572E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noProof w:val="0"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C57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noProof w:val="0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C572E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uiPriority w:val="1"/>
    <w:qFormat/>
    <w:rsid w:val="006C572E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sz w:val="22"/>
      <w:lang w:val="en-US"/>
    </w:rPr>
  </w:style>
  <w:style w:type="paragraph" w:styleId="TOC4">
    <w:name w:val="toc 4"/>
    <w:basedOn w:val="Normal"/>
    <w:next w:val="Normal"/>
    <w:autoRedefine/>
    <w:uiPriority w:val="99"/>
    <w:rsid w:val="006C572E"/>
    <w:pPr>
      <w:spacing w:after="100" w:line="240" w:lineRule="auto"/>
      <w:ind w:left="720"/>
    </w:pPr>
    <w:rPr>
      <w:rFonts w:ascii="VNI-Times" w:eastAsia="Times New Roman" w:hAnsi="VNI-Times" w:cs="Times New Roman"/>
      <w:noProof w:val="0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6C572E"/>
    <w:pPr>
      <w:spacing w:after="0" w:line="240" w:lineRule="auto"/>
    </w:pPr>
    <w:rPr>
      <w:rFonts w:ascii="Tahoma" w:eastAsia="Times New Roman" w:hAnsi="Tahoma" w:cs="Times New Roman"/>
      <w:noProof w:val="0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C572E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6C572E"/>
    <w:pPr>
      <w:spacing w:after="100" w:line="276" w:lineRule="auto"/>
      <w:ind w:left="880"/>
    </w:pPr>
    <w:rPr>
      <w:rFonts w:ascii="Calibri" w:eastAsia="Times New Roman" w:hAnsi="Calibri" w:cs="Times New Roman"/>
      <w:noProof w:val="0"/>
      <w:sz w:val="22"/>
      <w:lang w:val="en-US"/>
    </w:rPr>
  </w:style>
  <w:style w:type="paragraph" w:styleId="TOC6">
    <w:name w:val="toc 6"/>
    <w:basedOn w:val="Normal"/>
    <w:next w:val="Normal"/>
    <w:autoRedefine/>
    <w:uiPriority w:val="99"/>
    <w:rsid w:val="006C572E"/>
    <w:pPr>
      <w:spacing w:after="100" w:line="276" w:lineRule="auto"/>
      <w:ind w:left="1100"/>
    </w:pPr>
    <w:rPr>
      <w:rFonts w:ascii="Calibri" w:eastAsia="Times New Roman" w:hAnsi="Calibri" w:cs="Times New Roman"/>
      <w:noProof w:val="0"/>
      <w:sz w:val="22"/>
      <w:lang w:val="en-US"/>
    </w:rPr>
  </w:style>
  <w:style w:type="paragraph" w:styleId="TOC7">
    <w:name w:val="toc 7"/>
    <w:basedOn w:val="Normal"/>
    <w:next w:val="Normal"/>
    <w:autoRedefine/>
    <w:uiPriority w:val="99"/>
    <w:rsid w:val="006C572E"/>
    <w:pPr>
      <w:spacing w:after="100" w:line="276" w:lineRule="auto"/>
      <w:ind w:left="1320"/>
    </w:pPr>
    <w:rPr>
      <w:rFonts w:ascii="Calibri" w:eastAsia="Times New Roman" w:hAnsi="Calibri" w:cs="Times New Roman"/>
      <w:noProof w:val="0"/>
      <w:sz w:val="22"/>
      <w:lang w:val="en-US"/>
    </w:rPr>
  </w:style>
  <w:style w:type="paragraph" w:styleId="TOC8">
    <w:name w:val="toc 8"/>
    <w:basedOn w:val="Normal"/>
    <w:next w:val="Normal"/>
    <w:autoRedefine/>
    <w:uiPriority w:val="99"/>
    <w:rsid w:val="006C572E"/>
    <w:pPr>
      <w:spacing w:after="100" w:line="276" w:lineRule="auto"/>
      <w:ind w:left="1540"/>
    </w:pPr>
    <w:rPr>
      <w:rFonts w:ascii="Calibri" w:eastAsia="Times New Roman" w:hAnsi="Calibri" w:cs="Times New Roman"/>
      <w:noProof w:val="0"/>
      <w:sz w:val="22"/>
      <w:lang w:val="en-US"/>
    </w:rPr>
  </w:style>
  <w:style w:type="paragraph" w:styleId="TOC9">
    <w:name w:val="toc 9"/>
    <w:basedOn w:val="Normal"/>
    <w:next w:val="Normal"/>
    <w:autoRedefine/>
    <w:uiPriority w:val="99"/>
    <w:rsid w:val="006C572E"/>
    <w:pPr>
      <w:spacing w:after="100" w:line="276" w:lineRule="auto"/>
      <w:ind w:left="1760"/>
    </w:pPr>
    <w:rPr>
      <w:rFonts w:ascii="Calibri" w:eastAsia="Times New Roman" w:hAnsi="Calibri" w:cs="Times New Roman"/>
      <w:noProof w:val="0"/>
      <w:sz w:val="22"/>
      <w:lang w:val="en-US"/>
    </w:rPr>
  </w:style>
  <w:style w:type="paragraph" w:customStyle="1" w:styleId="msonormal0">
    <w:name w:val="msonormal"/>
    <w:basedOn w:val="Normal"/>
    <w:uiPriority w:val="99"/>
    <w:rsid w:val="006C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72E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noProof w:val="0"/>
      <w:color w:val="4F81BD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C572E"/>
    <w:rPr>
      <w:rFonts w:ascii="Cambria" w:eastAsia="Times New Roman" w:hAnsi="Cambria" w:cs="Times New Roman"/>
      <w:i/>
      <w:iCs/>
      <w:color w:val="4F81BD"/>
      <w:spacing w:val="15"/>
      <w:szCs w:val="24"/>
      <w:lang w:val="en-US"/>
    </w:rPr>
  </w:style>
  <w:style w:type="paragraph" w:customStyle="1" w:styleId="CharCharChar">
    <w:name w:val="Char Char Char"/>
    <w:basedOn w:val="Normal"/>
    <w:autoRedefine/>
    <w:rsid w:val="006C572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6C572E"/>
    <w:pPr>
      <w:spacing w:after="0" w:line="240" w:lineRule="auto"/>
    </w:pPr>
    <w:rPr>
      <w:rFonts w:ascii="VNI-Times" w:eastAsia="Times New Roman" w:hAnsi="VNI-Times" w:cs="Times New Roman"/>
      <w:i/>
      <w:iCs/>
      <w:noProof w:val="0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C572E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rsid w:val="006C572E"/>
    <w:pPr>
      <w:spacing w:before="80" w:after="0" w:line="240" w:lineRule="auto"/>
      <w:jc w:val="center"/>
    </w:pPr>
    <w:rPr>
      <w:rFonts w:ascii="Tahoma" w:eastAsia="Times New Roman" w:hAnsi="Tahoma" w:cs="Tahoma"/>
      <w:b/>
      <w:noProof w:val="0"/>
      <w:sz w:val="36"/>
      <w:szCs w:val="24"/>
      <w:lang w:val="en-US"/>
    </w:rPr>
  </w:style>
  <w:style w:type="paragraph" w:customStyle="1" w:styleId="Chuong">
    <w:name w:val="Chuong"/>
    <w:basedOn w:val="Normal"/>
    <w:rsid w:val="006C572E"/>
    <w:pPr>
      <w:spacing w:before="80" w:after="0" w:line="240" w:lineRule="auto"/>
      <w:jc w:val="center"/>
    </w:pPr>
    <w:rPr>
      <w:rFonts w:ascii="Tahoma" w:eastAsia="Times New Roman" w:hAnsi="Tahoma" w:cs="Tahoma"/>
      <w:b/>
      <w:noProof w:val="0"/>
      <w:sz w:val="30"/>
      <w:szCs w:val="24"/>
      <w:lang w:val="en-US"/>
    </w:rPr>
  </w:style>
  <w:style w:type="paragraph" w:customStyle="1" w:styleId="Bai">
    <w:name w:val="Bai"/>
    <w:basedOn w:val="Normal"/>
    <w:rsid w:val="006C572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30"/>
      <w:szCs w:val="24"/>
      <w:lang w:val="en-US"/>
    </w:rPr>
  </w:style>
  <w:style w:type="character" w:customStyle="1" w:styleId="MTConvertedEquation">
    <w:name w:val="MTConvertedEquation"/>
    <w:rsid w:val="006C572E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6C572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6C572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lang w:val="en-GB" w:eastAsia="zh-CN"/>
    </w:rPr>
  </w:style>
  <w:style w:type="character" w:customStyle="1" w:styleId="titbangChar">
    <w:name w:val="tit bang Char"/>
    <w:link w:val="titbang"/>
    <w:uiPriority w:val="99"/>
    <w:locked/>
    <w:rsid w:val="006C572E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6C572E"/>
    <w:pPr>
      <w:spacing w:before="80" w:after="80" w:line="240" w:lineRule="atLeast"/>
      <w:jc w:val="center"/>
    </w:pPr>
    <w:rPr>
      <w:b/>
      <w:noProof w:val="0"/>
      <w:color w:val="3366FF"/>
    </w:rPr>
  </w:style>
  <w:style w:type="paragraph" w:customStyle="1" w:styleId="CharCharCharCharCharCharChar0">
    <w:name w:val="Char Char Char Char Char Char Char_0"/>
    <w:basedOn w:val="Normal"/>
    <w:semiHidden/>
    <w:rsid w:val="006C572E"/>
    <w:pPr>
      <w:spacing w:line="240" w:lineRule="exact"/>
    </w:pPr>
    <w:rPr>
      <w:rFonts w:ascii="Arial" w:eastAsia="Times New Roman" w:hAnsi="Arial" w:cs="Times New Roman"/>
      <w:noProof w:val="0"/>
      <w:sz w:val="20"/>
      <w:szCs w:val="20"/>
      <w:lang w:eastAsia="vi-VN"/>
    </w:rPr>
  </w:style>
  <w:style w:type="paragraph" w:customStyle="1" w:styleId="CharCharCharCharCharCharChar1">
    <w:name w:val="Char Char Char Char Char Char Char_1"/>
    <w:basedOn w:val="Normal"/>
    <w:semiHidden/>
    <w:rsid w:val="006C572E"/>
    <w:pPr>
      <w:spacing w:line="240" w:lineRule="exact"/>
    </w:pPr>
    <w:rPr>
      <w:rFonts w:ascii="Arial" w:eastAsia="Times New Roman" w:hAnsi="Arial" w:cs="Times New Roman"/>
      <w:noProof w:val="0"/>
      <w:sz w:val="20"/>
      <w:szCs w:val="20"/>
      <w:lang w:eastAsia="vi-VN"/>
    </w:rPr>
  </w:style>
  <w:style w:type="character" w:customStyle="1" w:styleId="lbqtext">
    <w:name w:val="lb_q_text"/>
    <w:rsid w:val="006C572E"/>
  </w:style>
  <w:style w:type="paragraph" w:customStyle="1" w:styleId="Char0">
    <w:name w:val="Char_0"/>
    <w:basedOn w:val="Normal"/>
    <w:semiHidden/>
    <w:rsid w:val="006C572E"/>
    <w:pPr>
      <w:spacing w:line="240" w:lineRule="exact"/>
    </w:pPr>
    <w:rPr>
      <w:rFonts w:ascii="Arial" w:eastAsia="Times New Roman" w:hAnsi="Arial" w:cs="Times New Roman"/>
      <w:noProof w:val="0"/>
      <w:szCs w:val="24"/>
      <w:lang w:val="en-US"/>
    </w:rPr>
  </w:style>
  <w:style w:type="paragraph" w:customStyle="1" w:styleId="CharCharCharCharCharCharChar2">
    <w:name w:val="Char Char Char Char Char Char Char_2"/>
    <w:basedOn w:val="Normal"/>
    <w:semiHidden/>
    <w:rsid w:val="006C572E"/>
    <w:pPr>
      <w:spacing w:line="240" w:lineRule="exact"/>
    </w:pPr>
    <w:rPr>
      <w:rFonts w:ascii="Arial" w:eastAsia="Times New Roman" w:hAnsi="Arial" w:cs="Times New Roman"/>
      <w:noProof w:val="0"/>
      <w:sz w:val="20"/>
      <w:szCs w:val="20"/>
      <w:lang w:eastAsia="vi-VN"/>
    </w:rPr>
  </w:style>
  <w:style w:type="paragraph" w:styleId="FootnoteText">
    <w:name w:val="footnote text"/>
    <w:basedOn w:val="Normal"/>
    <w:link w:val="FootnoteTextChar"/>
    <w:semiHidden/>
    <w:unhideWhenUsed/>
    <w:rsid w:val="006C572E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C572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6C572E"/>
    <w:rPr>
      <w:vertAlign w:val="superscript"/>
    </w:rPr>
  </w:style>
  <w:style w:type="character" w:customStyle="1" w:styleId="html-tag">
    <w:name w:val="html-tag"/>
    <w:rsid w:val="006C572E"/>
  </w:style>
  <w:style w:type="paragraph" w:customStyle="1" w:styleId="CU">
    <w:name w:val="CÂU"/>
    <w:basedOn w:val="Normal"/>
    <w:qFormat/>
    <w:rsid w:val="006C572E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eastAsia="Calibri" w:cs="Times New Roman"/>
      <w:szCs w:val="24"/>
    </w:rPr>
  </w:style>
  <w:style w:type="paragraph" w:customStyle="1" w:styleId="Vidu">
    <w:name w:val="Vi du"/>
    <w:basedOn w:val="Normal"/>
    <w:link w:val="ViduChar"/>
    <w:rsid w:val="006C572E"/>
    <w:pPr>
      <w:spacing w:before="60" w:after="0" w:line="288" w:lineRule="auto"/>
      <w:jc w:val="both"/>
    </w:pPr>
    <w:rPr>
      <w:rFonts w:ascii=".VnTime" w:eastAsia="Times New Roman" w:hAnsi=".VnTime" w:cs="Times New Roman"/>
      <w:b/>
      <w:noProof w:val="0"/>
      <w:szCs w:val="24"/>
      <w:lang w:val="en-US"/>
    </w:rPr>
  </w:style>
  <w:style w:type="character" w:customStyle="1" w:styleId="ViduChar">
    <w:name w:val="Vi du Char"/>
    <w:link w:val="Vidu"/>
    <w:rsid w:val="006C572E"/>
    <w:rPr>
      <w:rFonts w:ascii=".VnTime" w:eastAsia="Times New Roman" w:hAnsi=".VnTime" w:cs="Times New Roman"/>
      <w:b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72E"/>
    <w:pPr>
      <w:spacing w:before="480" w:after="0" w:line="276" w:lineRule="auto"/>
      <w:contextualSpacing w:val="0"/>
      <w:outlineLvl w:val="9"/>
    </w:pPr>
    <w:rPr>
      <w:rFonts w:ascii="Cambria" w:eastAsia="Times New Roman" w:hAnsi="Cambria" w:cs="Times New Roman"/>
      <w:bCs/>
      <w:caps w:val="0"/>
      <w:color w:val="365F91"/>
      <w:szCs w:val="28"/>
      <w:lang w:eastAsia="ja-JP"/>
    </w:rPr>
  </w:style>
  <w:style w:type="character" w:customStyle="1" w:styleId="ya-q-full-text">
    <w:name w:val="ya-q-full-text"/>
    <w:rsid w:val="000A0E11"/>
  </w:style>
  <w:style w:type="paragraph" w:customStyle="1" w:styleId="CharCharCharCharCharCharChar3">
    <w:name w:val="Char Char Char Char Char Char Char"/>
    <w:basedOn w:val="Normal"/>
    <w:semiHidden/>
    <w:rsid w:val="00C82A4C"/>
    <w:pPr>
      <w:spacing w:line="240" w:lineRule="exact"/>
    </w:pPr>
    <w:rPr>
      <w:rFonts w:ascii="Arial" w:eastAsia="Times New Roman" w:hAnsi="Arial" w:cs="Times New Roman"/>
      <w:noProof w:val="0"/>
      <w:szCs w:val="24"/>
      <w:lang w:val="en-US"/>
    </w:rPr>
  </w:style>
  <w:style w:type="paragraph" w:customStyle="1" w:styleId="CharChar1CharChar">
    <w:name w:val="Char Char1 Char Char"/>
    <w:basedOn w:val="Normal"/>
    <w:autoRedefine/>
    <w:rsid w:val="002F3ED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color w:val="FFFFFF"/>
      <w:spacing w:val="20"/>
      <w:szCs w:val="24"/>
      <w:lang w:val="en-GB" w:eastAsia="zh-CN"/>
    </w:rPr>
  </w:style>
  <w:style w:type="paragraph" w:customStyle="1" w:styleId="1nho1">
    <w:name w:val="1_nho(1)"/>
    <w:basedOn w:val="Normal"/>
    <w:rsid w:val="002F3ED5"/>
    <w:pPr>
      <w:widowControl w:val="0"/>
      <w:numPr>
        <w:numId w:val="3"/>
      </w:numPr>
      <w:spacing w:before="140" w:after="0" w:line="240" w:lineRule="auto"/>
      <w:jc w:val="both"/>
    </w:pPr>
    <w:rPr>
      <w:rFonts w:ascii="VNI-Times" w:eastAsia="Times New Roman" w:hAnsi="VNI-Times" w:cs="Times New Roman"/>
      <w:noProof w:val="0"/>
      <w:szCs w:val="20"/>
      <w:lang w:val="en-US"/>
    </w:rPr>
  </w:style>
  <w:style w:type="paragraph" w:customStyle="1" w:styleId="CharChar">
    <w:name w:val="Char Char"/>
    <w:basedOn w:val="Normal"/>
    <w:autoRedefine/>
    <w:rsid w:val="002F3ED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color w:val="FFFFFF"/>
      <w:spacing w:val="20"/>
      <w:szCs w:val="24"/>
      <w:lang w:val="en-GB" w:eastAsia="zh-CN"/>
    </w:rPr>
  </w:style>
  <w:style w:type="paragraph" w:customStyle="1" w:styleId="hamging">
    <w:name w:val="hamging"/>
    <w:basedOn w:val="Normal"/>
    <w:qFormat/>
    <w:rsid w:val="002F3ED5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noProof w:val="0"/>
      <w:sz w:val="20"/>
      <w:szCs w:val="20"/>
      <w:lang w:val="en-US"/>
    </w:rPr>
  </w:style>
  <w:style w:type="paragraph" w:customStyle="1" w:styleId="CharCharCharCharCharCharChar4">
    <w:name w:val="Char Char Char Char Char Char Char"/>
    <w:basedOn w:val="Normal"/>
    <w:semiHidden/>
    <w:rsid w:val="002F3ED5"/>
    <w:pPr>
      <w:spacing w:line="240" w:lineRule="exact"/>
    </w:pPr>
    <w:rPr>
      <w:rFonts w:ascii="Arial" w:eastAsia="Times New Roman" w:hAnsi="Arial" w:cs="Times New Roman"/>
      <w:noProof w:val="0"/>
      <w:szCs w:val="24"/>
      <w:lang w:val="en-US"/>
    </w:rPr>
  </w:style>
  <w:style w:type="paragraph" w:customStyle="1" w:styleId="Char2">
    <w:name w:val="Char"/>
    <w:basedOn w:val="Normal"/>
    <w:semiHidden/>
    <w:rsid w:val="002F3ED5"/>
    <w:pPr>
      <w:spacing w:line="240" w:lineRule="exact"/>
    </w:pPr>
    <w:rPr>
      <w:rFonts w:ascii="Arial" w:eastAsia="Times New Roman" w:hAnsi="Arial" w:cs="Times New Roman"/>
      <w:noProof w:val="0"/>
      <w:szCs w:val="24"/>
      <w:lang w:val="en-US"/>
    </w:rPr>
  </w:style>
  <w:style w:type="character" w:customStyle="1" w:styleId="oncaDanhschChar">
    <w:name w:val="Đoạn của Danh sách Char"/>
    <w:link w:val="oncaDanhsch"/>
    <w:qFormat/>
    <w:locked/>
    <w:rsid w:val="002F3ED5"/>
    <w:rPr>
      <w:rFonts w:ascii="Calibri" w:hAnsi="Calibri"/>
    </w:rPr>
  </w:style>
  <w:style w:type="paragraph" w:customStyle="1" w:styleId="oncaDanhsch">
    <w:name w:val="Đoạn của Danh sách"/>
    <w:basedOn w:val="Normal"/>
    <w:link w:val="oncaDanhschChar"/>
    <w:qFormat/>
    <w:rsid w:val="002F3ED5"/>
    <w:pPr>
      <w:spacing w:after="200" w:line="276" w:lineRule="auto"/>
      <w:ind w:left="720"/>
    </w:pPr>
    <w:rPr>
      <w:rFonts w:ascii="Calibri" w:hAnsi="Calibri"/>
      <w:noProof w:val="0"/>
    </w:rPr>
  </w:style>
  <w:style w:type="paragraph" w:customStyle="1" w:styleId="CharCharCharCharCharCharCharChar">
    <w:name w:val="Char Char Char Char Char Char Char Char"/>
    <w:basedOn w:val="Normal"/>
    <w:semiHidden/>
    <w:rsid w:val="002F3ED5"/>
    <w:pPr>
      <w:spacing w:line="240" w:lineRule="exact"/>
    </w:pPr>
    <w:rPr>
      <w:rFonts w:ascii="Arial" w:eastAsia="Times New Roman" w:hAnsi="Arial" w:cs="Arial"/>
      <w:noProof w:val="0"/>
      <w:sz w:val="22"/>
      <w:lang w:val="en-US"/>
    </w:rPr>
  </w:style>
  <w:style w:type="paragraph" w:customStyle="1" w:styleId="Normal1">
    <w:name w:val="Normal_1"/>
    <w:link w:val="Normal1Char"/>
    <w:qFormat/>
    <w:rsid w:val="002F3ED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Normal1Char">
    <w:name w:val="Normal_1 Char"/>
    <w:link w:val="Normal1"/>
    <w:rsid w:val="002F3ED5"/>
    <w:rPr>
      <w:rFonts w:ascii="Times New Roman" w:eastAsia="Times New Roman" w:hAnsi="Times New Roman" w:cs="Times New Roman"/>
      <w:szCs w:val="24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CA69E7"/>
    <w:pPr>
      <w:spacing w:after="0" w:line="240" w:lineRule="auto"/>
    </w:pPr>
    <w:rPr>
      <w:rFonts w:ascii="Calibri" w:eastAsia="Calibri" w:hAnsi="Calibri"/>
      <w:sz w:val="22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CA69E7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CA69E7"/>
  </w:style>
  <w:style w:type="paragraph" w:customStyle="1" w:styleId="ListParagraph2">
    <w:name w:val="List Paragraph2"/>
    <w:basedOn w:val="Normal"/>
    <w:uiPriority w:val="99"/>
    <w:rsid w:val="00CA69E7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6"/>
      <w:szCs w:val="26"/>
      <w:lang w:val="en-US"/>
    </w:rPr>
  </w:style>
  <w:style w:type="character" w:customStyle="1" w:styleId="ListParagraphCharChar">
    <w:name w:val="List Paragraph Char Char"/>
    <w:link w:val="ListParagraph1"/>
    <w:uiPriority w:val="34"/>
    <w:locked/>
    <w:rsid w:val="00CA69E7"/>
    <w:rPr>
      <w:rFonts w:ascii="Times New Roman" w:eastAsia="Calibri" w:hAnsi="Times New Roman" w:cs="Times New Roman"/>
      <w:lang w:val="en-US"/>
    </w:rPr>
  </w:style>
  <w:style w:type="paragraph" w:customStyle="1" w:styleId="Style10">
    <w:name w:val="_Style 1"/>
    <w:qFormat/>
    <w:rsid w:val="00CA69E7"/>
    <w:pPr>
      <w:spacing w:after="200" w:line="276" w:lineRule="auto"/>
    </w:pPr>
    <w:rPr>
      <w:rFonts w:ascii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ocmai.vn/?utm_source=tailieu&amp;utm_medium=tailieu&amp;utm_campaign=h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Tỷ lệ %</a:t>
            </a:r>
          </a:p>
        </c:rich>
      </c:tx>
      <c:layout>
        <c:manualLayout>
          <c:xMode val="edge"/>
          <c:yMode val="edge"/>
          <c:x val="3.8245219347581551E-2"/>
          <c:y val="0.17988395153847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2323992589161649"/>
          <c:y val="0.23551449926760251"/>
          <c:w val="0.63667654166991505"/>
          <c:h val="0.62029908857623217"/>
        </c:manualLayout>
      </c:layout>
      <c:pieChart>
        <c:varyColors val="1"/>
        <c:ser>
          <c:idx val="0"/>
          <c:order val="0"/>
          <c:tx>
            <c:strRef>
              <c:f>Trang_tính1!$B$1</c:f>
              <c:strCache>
                <c:ptCount val="1"/>
                <c:pt idx="0">
                  <c:v>Tỷ lệ %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rgbClr val="00206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Trang_tính1!$A$2:$A$5</c:f>
              <c:strCache>
                <c:ptCount val="4"/>
                <c:pt idx="0">
                  <c:v>NB</c:v>
                </c:pt>
                <c:pt idx="1">
                  <c:v>TH</c:v>
                </c:pt>
                <c:pt idx="2">
                  <c:v>VD</c:v>
                </c:pt>
                <c:pt idx="3">
                  <c:v>VDC</c:v>
                </c:pt>
              </c:strCache>
            </c:strRef>
          </c:cat>
          <c:val>
            <c:numRef>
              <c:f>Trang_tính1!$B$2:$B$5</c:f>
              <c:numCache>
                <c:formatCode>General</c:formatCode>
                <c:ptCount val="4"/>
                <c:pt idx="0">
                  <c:v>17</c:v>
                </c:pt>
                <c:pt idx="1">
                  <c:v>12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7.1527382331572645E-2"/>
          <c:w val="0.90778944195251032"/>
          <c:h val="9.5954894796426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vi-VN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Tỷ lệ %</a:t>
            </a:r>
          </a:p>
        </c:rich>
      </c:tx>
      <c:layout>
        <c:manualLayout>
          <c:xMode val="edge"/>
          <c:yMode val="edge"/>
          <c:x val="3.8245219347581551E-2"/>
          <c:y val="0.17988395153847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2323992589161649"/>
          <c:y val="0.23551449926760251"/>
          <c:w val="0.63667654166991505"/>
          <c:h val="0.62029908857623217"/>
        </c:manualLayout>
      </c:layout>
      <c:pieChart>
        <c:varyColors val="1"/>
        <c:ser>
          <c:idx val="0"/>
          <c:order val="0"/>
          <c:tx>
            <c:strRef>
              <c:f>Trang_tính1!$B$1</c:f>
              <c:strCache>
                <c:ptCount val="1"/>
                <c:pt idx="0">
                  <c:v>Tỷ lệ %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rgbClr val="00206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Trang_tính1!$A$2:$A$5</c:f>
              <c:strCache>
                <c:ptCount val="4"/>
                <c:pt idx="0">
                  <c:v>NB</c:v>
                </c:pt>
                <c:pt idx="1">
                  <c:v>TH</c:v>
                </c:pt>
                <c:pt idx="2">
                  <c:v>VD</c:v>
                </c:pt>
                <c:pt idx="3">
                  <c:v>VDC</c:v>
                </c:pt>
              </c:strCache>
            </c:strRef>
          </c:cat>
          <c:val>
            <c:numRef>
              <c:f>Trang_tính1!$B$2:$B$5</c:f>
              <c:numCache>
                <c:formatCode>General</c:formatCode>
                <c:ptCount val="4"/>
                <c:pt idx="0">
                  <c:v>8</c:v>
                </c:pt>
                <c:pt idx="1">
                  <c:v>20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7.1527382331572645E-2"/>
          <c:w val="0.90778944195251032"/>
          <c:h val="9.5954894796426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vi-VN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Tỷ lệ %</a:t>
            </a:r>
          </a:p>
        </c:rich>
      </c:tx>
      <c:layout>
        <c:manualLayout>
          <c:xMode val="edge"/>
          <c:yMode val="edge"/>
          <c:x val="2.7971447050655976E-3"/>
          <c:y val="0.2088912128985663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2323992589161649"/>
          <c:y val="0.23551449926760251"/>
          <c:w val="0.63667654166991505"/>
          <c:h val="0.62029908857623217"/>
        </c:manualLayout>
      </c:layout>
      <c:pieChart>
        <c:varyColors val="1"/>
        <c:ser>
          <c:idx val="0"/>
          <c:order val="0"/>
          <c:tx>
            <c:strRef>
              <c:f>Trang_tính1!$B$1</c:f>
              <c:strCache>
                <c:ptCount val="1"/>
                <c:pt idx="0">
                  <c:v>Tỷ lệ %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rgbClr val="00206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Trang_tính1!$A$2:$A$5</c:f>
              <c:strCache>
                <c:ptCount val="4"/>
                <c:pt idx="0">
                  <c:v>NB</c:v>
                </c:pt>
                <c:pt idx="1">
                  <c:v>TH</c:v>
                </c:pt>
                <c:pt idx="2">
                  <c:v>VD</c:v>
                </c:pt>
                <c:pt idx="3">
                  <c:v>VDC</c:v>
                </c:pt>
              </c:strCache>
            </c:strRef>
          </c:cat>
          <c:val>
            <c:numRef>
              <c:f>Trang_tính1!$B$2:$B$5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3427956019438823E-3"/>
          <c:y val="5.9615537932683975E-2"/>
          <c:w val="0.99077903506221476"/>
          <c:h val="9.5954894796426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vi-VN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7344-B3C4-42DD-AB78-4611C176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[Livestream] Tài liệu live Toán 12 HOCMAI</vt:lpstr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[Livestream] Tài liệu live Toán 12 HOCMAI</dc:title>
  <dc:creator>Hacv</dc:creator>
  <cp:keywords>2018</cp:keywords>
  <dc:description>Làm ngày 12/11/2018</dc:description>
  <cp:lastModifiedBy>Nguyen Thi Nga</cp:lastModifiedBy>
  <cp:revision>60</cp:revision>
  <cp:lastPrinted>2019-03-27T09:37:00Z</cp:lastPrinted>
  <dcterms:created xsi:type="dcterms:W3CDTF">2019-02-27T02:07:00Z</dcterms:created>
  <dcterms:modified xsi:type="dcterms:W3CDTF">2019-03-28T04:21:00Z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