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44" w:rsidRPr="00477B44" w:rsidRDefault="00477B44" w:rsidP="00477B44">
      <w:pPr>
        <w:jc w:val="center"/>
        <w:rPr>
          <w:b/>
        </w:rPr>
      </w:pPr>
      <w:proofErr w:type="spellStart"/>
      <w:r w:rsidRPr="00477B44">
        <w:rPr>
          <w:b/>
        </w:rPr>
        <w:t>Toàn</w:t>
      </w:r>
      <w:proofErr w:type="spellEnd"/>
      <w:r w:rsidRPr="00477B44">
        <w:rPr>
          <w:b/>
        </w:rPr>
        <w:t xml:space="preserve"> văn </w:t>
      </w:r>
      <w:proofErr w:type="spellStart"/>
      <w:r w:rsidRPr="00477B44">
        <w:rPr>
          <w:b/>
        </w:rPr>
        <w:t>Phát</w:t>
      </w:r>
      <w:proofErr w:type="spellEnd"/>
      <w:r w:rsidRPr="00477B44">
        <w:rPr>
          <w:b/>
        </w:rPr>
        <w:t xml:space="preserve"> </w:t>
      </w:r>
      <w:proofErr w:type="spellStart"/>
      <w:r w:rsidRPr="00477B44">
        <w:rPr>
          <w:b/>
        </w:rPr>
        <w:t>biểu</w:t>
      </w:r>
      <w:proofErr w:type="spellEnd"/>
      <w:r w:rsidRPr="00477B44">
        <w:rPr>
          <w:b/>
        </w:rPr>
        <w:t xml:space="preserve"> khai </w:t>
      </w:r>
      <w:proofErr w:type="spellStart"/>
      <w:r w:rsidRPr="00477B44">
        <w:rPr>
          <w:b/>
        </w:rPr>
        <w:t>mạc</w:t>
      </w:r>
      <w:proofErr w:type="spellEnd"/>
      <w:r w:rsidRPr="00477B44">
        <w:rPr>
          <w:b/>
        </w:rPr>
        <w:t xml:space="preserve"> </w:t>
      </w:r>
      <w:proofErr w:type="spellStart"/>
      <w:r w:rsidRPr="00477B44">
        <w:rPr>
          <w:b/>
        </w:rPr>
        <w:t>Ky</w:t>
      </w:r>
      <w:proofErr w:type="spellEnd"/>
      <w:r w:rsidRPr="00477B44">
        <w:rPr>
          <w:b/>
        </w:rPr>
        <w:t xml:space="preserve">̀ </w:t>
      </w:r>
      <w:proofErr w:type="spellStart"/>
      <w:r w:rsidRPr="00477B44">
        <w:rPr>
          <w:b/>
        </w:rPr>
        <w:t>họp</w:t>
      </w:r>
      <w:proofErr w:type="spellEnd"/>
      <w:r w:rsidRPr="00477B44">
        <w:rPr>
          <w:b/>
        </w:rPr>
        <w:t xml:space="preserve"> thứ hai, </w:t>
      </w:r>
      <w:proofErr w:type="spellStart"/>
      <w:r w:rsidRPr="00477B44">
        <w:rPr>
          <w:b/>
        </w:rPr>
        <w:t>Quốc</w:t>
      </w:r>
      <w:proofErr w:type="spellEnd"/>
      <w:r w:rsidRPr="00477B44">
        <w:rPr>
          <w:b/>
        </w:rPr>
        <w:t xml:space="preserve"> </w:t>
      </w:r>
      <w:proofErr w:type="spellStart"/>
      <w:r w:rsidRPr="00477B44">
        <w:rPr>
          <w:b/>
        </w:rPr>
        <w:t>hội</w:t>
      </w:r>
      <w:proofErr w:type="spellEnd"/>
      <w:r w:rsidRPr="00477B44">
        <w:rPr>
          <w:b/>
        </w:rPr>
        <w:t xml:space="preserve"> </w:t>
      </w:r>
      <w:proofErr w:type="spellStart"/>
      <w:r w:rsidRPr="00477B44">
        <w:rPr>
          <w:b/>
        </w:rPr>
        <w:t>Khóa</w:t>
      </w:r>
      <w:proofErr w:type="spellEnd"/>
      <w:r w:rsidRPr="00477B44">
        <w:rPr>
          <w:b/>
        </w:rPr>
        <w:t xml:space="preserve"> XIV </w:t>
      </w:r>
      <w:proofErr w:type="spellStart"/>
      <w:r w:rsidRPr="00477B44">
        <w:rPr>
          <w:b/>
        </w:rPr>
        <w:t>của</w:t>
      </w:r>
      <w:proofErr w:type="spellEnd"/>
      <w:r w:rsidRPr="00477B44">
        <w:rPr>
          <w:b/>
        </w:rPr>
        <w:t xml:space="preserve"> Chủ </w:t>
      </w:r>
      <w:proofErr w:type="spellStart"/>
      <w:r w:rsidRPr="00477B44">
        <w:rPr>
          <w:b/>
        </w:rPr>
        <w:t>tịch</w:t>
      </w:r>
      <w:proofErr w:type="spellEnd"/>
      <w:r w:rsidRPr="00477B44">
        <w:rPr>
          <w:b/>
        </w:rPr>
        <w:t xml:space="preserve"> </w:t>
      </w:r>
      <w:proofErr w:type="spellStart"/>
      <w:r w:rsidRPr="00477B44">
        <w:rPr>
          <w:b/>
        </w:rPr>
        <w:t>Quốc</w:t>
      </w:r>
      <w:proofErr w:type="spellEnd"/>
      <w:r w:rsidRPr="00477B44">
        <w:rPr>
          <w:b/>
        </w:rPr>
        <w:t xml:space="preserve"> </w:t>
      </w:r>
      <w:proofErr w:type="spellStart"/>
      <w:r w:rsidRPr="00477B44">
        <w:rPr>
          <w:b/>
        </w:rPr>
        <w:t>hội</w:t>
      </w:r>
      <w:proofErr w:type="spellEnd"/>
      <w:r w:rsidRPr="00477B44">
        <w:rPr>
          <w:b/>
        </w:rPr>
        <w:t xml:space="preserve"> </w:t>
      </w:r>
      <w:proofErr w:type="spellStart"/>
      <w:r w:rsidRPr="00477B44">
        <w:rPr>
          <w:b/>
        </w:rPr>
        <w:t>Nguyễn</w:t>
      </w:r>
      <w:proofErr w:type="spellEnd"/>
      <w:r w:rsidRPr="00477B44">
        <w:rPr>
          <w:b/>
        </w:rPr>
        <w:t xml:space="preserve"> Thị Kim Ngân</w:t>
      </w:r>
    </w:p>
    <w:p w:rsidR="00477B44" w:rsidRPr="00477B44" w:rsidRDefault="00477B44" w:rsidP="00477B44">
      <w:pPr>
        <w:jc w:val="both"/>
        <w:rPr>
          <w:i/>
        </w:rPr>
      </w:pPr>
      <w:r w:rsidRPr="00477B44">
        <w:rPr>
          <w:i/>
        </w:rPr>
        <w:t>Kính th</w:t>
      </w:r>
      <w:r w:rsidRPr="00477B44">
        <w:rPr>
          <w:i/>
        </w:rPr>
        <w:t>ưa các đồng chí lãnh đạo, nguyên lãnh đạo Đảng, Nhà nước và Mặt trậ</w:t>
      </w:r>
      <w:r>
        <w:rPr>
          <w:i/>
        </w:rPr>
        <w:t xml:space="preserve">n </w:t>
      </w:r>
      <w:r w:rsidRPr="00477B44">
        <w:rPr>
          <w:i/>
        </w:rPr>
        <w:t>Tổ quốc Việ</w:t>
      </w:r>
      <w:r>
        <w:rPr>
          <w:i/>
        </w:rPr>
        <w:t>t Nam,</w:t>
      </w:r>
    </w:p>
    <w:p w:rsidR="00477B44" w:rsidRDefault="00477B44" w:rsidP="00477B44">
      <w:pPr>
        <w:jc w:val="both"/>
        <w:rPr>
          <w:i/>
        </w:rPr>
      </w:pPr>
      <w:r w:rsidRPr="00477B44">
        <w:rPr>
          <w:i/>
        </w:rPr>
        <w:t>Kính th</w:t>
      </w:r>
      <w:r w:rsidRPr="00477B44">
        <w:rPr>
          <w:i/>
        </w:rPr>
        <w:t>ưa Quốc hộ</w:t>
      </w:r>
      <w:r>
        <w:rPr>
          <w:i/>
        </w:rPr>
        <w:t>i,</w:t>
      </w:r>
    </w:p>
    <w:p w:rsidR="00477B44" w:rsidRPr="00477B44" w:rsidRDefault="00477B44" w:rsidP="00477B44">
      <w:pPr>
        <w:jc w:val="both"/>
        <w:rPr>
          <w:i/>
        </w:rPr>
      </w:pPr>
      <w:r w:rsidRPr="00477B44">
        <w:rPr>
          <w:i/>
        </w:rPr>
        <w:t>Thư</w:t>
      </w:r>
      <w:r w:rsidRPr="00477B44">
        <w:rPr>
          <w:i/>
        </w:rPr>
        <w:t>a các vị</w:t>
      </w:r>
      <w:r>
        <w:rPr>
          <w:i/>
        </w:rPr>
        <w:t xml:space="preserve"> khách quý,</w:t>
      </w:r>
    </w:p>
    <w:p w:rsidR="00477B44" w:rsidRPr="00477B44" w:rsidRDefault="00477B44" w:rsidP="00477B44">
      <w:pPr>
        <w:jc w:val="both"/>
        <w:rPr>
          <w:i/>
        </w:rPr>
      </w:pPr>
      <w:r w:rsidRPr="00477B44">
        <w:rPr>
          <w:i/>
        </w:rPr>
        <w:t>Thưa đồng bào và chiến sĩ cả nước,</w:t>
      </w:r>
    </w:p>
    <w:p w:rsidR="00477B44" w:rsidRDefault="00477B44" w:rsidP="00477B44">
      <w:pPr>
        <w:jc w:val="both"/>
      </w:pPr>
      <w:r>
        <w:t>Thay mặ</w:t>
      </w:r>
      <w:r>
        <w:t>t Ủy</w:t>
      </w:r>
      <w:r>
        <w:t xml:space="preserve"> ban thường vụ Quốc hội, tôi nhiệt liệt chào mừng các đồng chí lãnh đạo, nguyên lãnh đạo Đảng, Nhà nước, Mặt trận Tổ quốc Việt Nam, các bậc lão thành cách mạng, các vị đại biểu Quốc hội, các vị khách quý, các vị đại diện các Đoàn ngoại giao, tổ chức quốc tế đã đến dự phiên khai mạc trọng thể kỳ họp thứ 2, Quốc hội khóa XIV. Xin gửi đến quý vị cùng toàn thể đồng bào, chiến sĩ cả nước lời chúc sức khỏe, hạ</w:t>
      </w:r>
      <w:r>
        <w:t>nh phúc và thành công.</w:t>
      </w:r>
    </w:p>
    <w:p w:rsidR="00477B44" w:rsidRPr="00477B44" w:rsidRDefault="00477B44" w:rsidP="00477B44">
      <w:pPr>
        <w:jc w:val="both"/>
        <w:rPr>
          <w:i/>
        </w:rPr>
      </w:pPr>
      <w:r w:rsidRPr="00477B44">
        <w:rPr>
          <w:i/>
        </w:rPr>
        <w:t>Kính thưa Quốc hội,</w:t>
      </w:r>
    </w:p>
    <w:p w:rsidR="00477B44" w:rsidRDefault="00477B44" w:rsidP="00477B44">
      <w:pPr>
        <w:jc w:val="both"/>
      </w:pPr>
      <w:r>
        <w:t xml:space="preserve">Kỳ họp thứ 2 diễn ra trong thời điểm đồng bào miền Trung đang nỗ lực khắc phục hậu quả nghiêm trọng do bão lũ gây </w:t>
      </w:r>
      <w:proofErr w:type="spellStart"/>
      <w:r>
        <w:t>ra.</w:t>
      </w:r>
      <w:proofErr w:type="spellEnd"/>
      <w:r>
        <w:t xml:space="preserve"> Quốc hội chia sẻ những khó khăn, mất mát và gửi lời thăm hỏi ân cần đến đồng bào, đồng chí vùng bị nạn; đồng thời, đánh giá cao sự chỉ đạo quyết liệt của Chính phủ, các bộ, ngành; tinh thần chủ động và nỗ lực cao của cấp ủy, chính quyền, lực lượng vũ trang và nhân dân các địa phương đã kịp thời ứng phó trong cứu hộ, cứu nạn, phòng, chống bão lũ, giảm thiểu thiệt hại do thiên tai gây </w:t>
      </w:r>
      <w:proofErr w:type="spellStart"/>
      <w:r>
        <w:t>ra.</w:t>
      </w:r>
      <w:proofErr w:type="spellEnd"/>
      <w:r>
        <w:t xml:space="preserve"> Quốc hội kêu gọi đồng bào, chiến sĩ cả nước, đồng bào ta ở nước ngoài tiếp tục ủng hộ cả về vật chất và tinh thần, khắc phục hậu quả, giúp nhân dân các địa phương bị nhiều thiệt hại sớm ổn định sản xuất và đời sống.</w:t>
      </w:r>
    </w:p>
    <w:p w:rsidR="00477B44" w:rsidRPr="00477B44" w:rsidRDefault="00477B44" w:rsidP="00477B44">
      <w:pPr>
        <w:jc w:val="both"/>
        <w:rPr>
          <w:i/>
        </w:rPr>
      </w:pPr>
      <w:r w:rsidRPr="00477B44">
        <w:rPr>
          <w:i/>
        </w:rPr>
        <w:t>Kính thưa Quốc hội,</w:t>
      </w:r>
    </w:p>
    <w:p w:rsidR="00477B44" w:rsidRDefault="00477B44" w:rsidP="00477B44">
      <w:pPr>
        <w:jc w:val="both"/>
      </w:pPr>
      <w:r>
        <w:t xml:space="preserve">Năm 2016 là năm đầu tiên triển khai thực hiện Nghị quyết Đại hội đại biểu toàn quốc lần thứ XII của Đảng. Với sự quyết tâm của cả hệ thống chính trị, toàn Đảng, toàn quân, toàn dân, các ngành, các cấp và cộng đồng doanh nghiệp đã nỗ lực phấn đấu khẩn trương triển khai Kế hoạch phát triển kinh tế - xã hội năm 2016, Kế hoạch 5 năm 2016 - 2020 và đạt được nhiều kết quả quan trọng. Kinh tế tăng trưởng khá, dự báo cả năm tuy đạt thấp hơn so với kế hoạch, nhưng là mức cao trong khu vực và thế giới. Kinh tế vĩ mô tiếp tục ổn định, lạm phát được kiểm soát. An sinh xã hội và các cân đối lớn của nền kinh tế cơ bản được bảo đảm. Công tác đối ngoại đạt được </w:t>
      </w:r>
      <w:r>
        <w:lastRenderedPageBreak/>
        <w:t>nhiều kết quả tích cực, góp phần nâng cao uy tín và vị thế của nước ta trên trường quốc tế. An ninh quốc phòng được giữ vững.</w:t>
      </w:r>
    </w:p>
    <w:p w:rsidR="00477B44" w:rsidRDefault="00477B44" w:rsidP="00477B44">
      <w:pPr>
        <w:jc w:val="both"/>
      </w:pPr>
      <w:r>
        <w:t>Tuy nhiên, đất nước ta còn đối mặt với không ít khó khăn, thách thức. Trong nước, tình trạng khô hạn kéo dài ở các tỉnh Nam Trung Bộ và Tây Nguyên; hạn hán, xâm nhập mặn ở đồng bằng Sông Cửu Long; sự cố môi trường và lũ lụt ở một số tỉnh miền Trung đã ảnh hưởng nặng nề đến phát triển nông nghiệp, đời sống của nhân dân. Kinh tế thế giới phục hồi chậm, tiềm ẩn nhiều bất trắc khó lường; giá dầu thô giảm mạnh, duy trì ở mức thấp hơn so với dự kiến kế hoạch, ảnh hưởng đến nguồn thu ngân sách nhà nước và các cân đối vĩ mô.</w:t>
      </w:r>
    </w:p>
    <w:p w:rsidR="00477B44" w:rsidRDefault="00477B44" w:rsidP="00477B44">
      <w:pPr>
        <w:jc w:val="both"/>
      </w:pPr>
      <w:r>
        <w:t xml:space="preserve">Trước tình hình đó đòi hỏi chúng ta phải quyết tâm cao, có những giải pháp quyết liệt, đột phá để thực hiện tái cơ cấu nền kinh tế, chuyển đổi mô hình tăng trưởng, kiểm soát nợ công, xử lý nợ xấu, cơ cấu lại ngân sách nhà nước, tái cấu trúc hệ thống ngân hàng, tập trung vào ngân hàng thương mại, cải thiện môi trường đầu tư kinh doanh nhằm mục tiêu ổn định kinh tế vĩ mô, duy trì tăng trưởng hợp lý, bảo đảm an sinh xã hội, cải thiện đời sống nhân dân; giữ vững ổn định chính trị, củng cố quốc phòng - an ninh, bảo đảm trật tự, an toàn xã hội, tạo đà phát triển cho những năm tiếp </w:t>
      </w:r>
      <w:proofErr w:type="spellStart"/>
      <w:r>
        <w:t>theo.</w:t>
      </w:r>
      <w:proofErr w:type="spellEnd"/>
    </w:p>
    <w:p w:rsidR="00477B44" w:rsidRDefault="00477B44" w:rsidP="00477B44">
      <w:pPr>
        <w:jc w:val="both"/>
      </w:pPr>
      <w:r>
        <w:t>Tại kỳ họp này, Quốc hội sẽ xem xét, quyết định các vấn đề chủ yếu sau:</w:t>
      </w:r>
    </w:p>
    <w:p w:rsidR="00477B44" w:rsidRDefault="00477B44" w:rsidP="00477B44">
      <w:pPr>
        <w:jc w:val="both"/>
      </w:pPr>
      <w:r>
        <w:t>- Một là, xem xét, thông qua một số dự án luật, Nghị quyết và cho ý kiến về 12 dự án luật, trong đó có nhiều luật, nghị quyết quan trọng, điều chỉnh những lĩnh vực được dư luận đặc biệt quan tâm như: Luật về hội, Luật tín ngưỡng, tôn giáo, Luật đấu giá tài sản, Luật sửa đổi, bổ sung một số điều của Bộ luật hình sự số 100/2015/QH13, Nghị quyết sửa đổi, bổ sung một số điều của Nghị quyết số 55/2010/QH12 về miễn, giảm thuế sử dụng đất nông nghiệp,...</w:t>
      </w:r>
    </w:p>
    <w:p w:rsidR="00477B44" w:rsidRDefault="00477B44" w:rsidP="00477B44">
      <w:pPr>
        <w:jc w:val="both"/>
      </w:pPr>
      <w:r>
        <w:t>- Hai là, xem xét báo cáo về đánh giá kết quả thực hiện kế hoạch phát triển kinh tế</w:t>
      </w:r>
      <w:r>
        <w:t xml:space="preserve"> </w:t>
      </w:r>
      <w:r>
        <w:t>- xã hội và ngân sách nhà nước năm 2016; quyết định kế hoạch phát triển kinh tế - xã hội, dự toán ngân sách nhà nước và phân bổ ngân sách trung ương năm 2017; kế hoạch tái cơ cấu nền kinh tế giai đoạn 2016-2020; kế hoạch tài chính 5 năm, kế hoạch đầu tư công trung hạn giai đoạn 2016-2020; mục tiêu, định hướng huy động, sử dụng vốn vay và quản lý nợ công giai đoạn 2016-2020.</w:t>
      </w:r>
    </w:p>
    <w:p w:rsidR="00477B44" w:rsidRDefault="00477B44" w:rsidP="00477B44">
      <w:pPr>
        <w:jc w:val="both"/>
      </w:pPr>
      <w:r>
        <w:t>- Ba là, Quốc hội sẽ xem xét báo cáo công tác của Chánh án Toà án nhân dân tối cao, Viện trưởng Viện kiểm sát nhân dân tối cao; các báo cáo của Chính phủ về công tác phòng, chống tội phạm và vi phạm pháp luật, công tác thi hành án và công tác phòng, chống tham nhũng năm 2016 và một số báo cáo chuyên đề khác.</w:t>
      </w:r>
    </w:p>
    <w:p w:rsidR="00477B44" w:rsidRDefault="00477B44" w:rsidP="00477B44">
      <w:pPr>
        <w:jc w:val="both"/>
      </w:pPr>
      <w:r>
        <w:lastRenderedPageBreak/>
        <w:t>- Bốn là, Quốc hội sẽ xem xét báo cáo giám sát “Việc thực hiện chương trình mục tiêu quốc gia xây dựng nông thôn mới (giai đoạn 2010-2015) gắn với tái cơ cấu ngành nông nghiệp” và xem xét, thông qua Nghị quyết về giám sát chuyên đề “Việc thực hiện chương trình mục tiêu quốc gia xây dựng nông thôn mới (giai đoạn 2010-2015) gắn với tái cơ cấu ngành nông nghiệp”…; Nghe báo cáo tổng hợp ý kiến, kiến nghị của cử tri và nhân dân của Ủy ban Trung ương Mặt trận Tổ quốc Việt Nam; báo cáo kết quả giám sát việc giải quyết kiến nghị của cử tri gửi đến kỳ họp thứ 11, Quốc hội khóa XIII của Ủy ban thường vụ Quốc hội; tiến hành chất vấn và trả lời chất vấn.</w:t>
      </w:r>
    </w:p>
    <w:p w:rsidR="00477B44" w:rsidRPr="00477B44" w:rsidRDefault="00477B44" w:rsidP="00477B44">
      <w:pPr>
        <w:jc w:val="both"/>
        <w:rPr>
          <w:i/>
        </w:rPr>
      </w:pPr>
      <w:r w:rsidRPr="00477B44">
        <w:rPr>
          <w:i/>
        </w:rPr>
        <w:t>Kính thưa Quốc hội,</w:t>
      </w:r>
    </w:p>
    <w:p w:rsidR="00477B44" w:rsidRDefault="00477B44" w:rsidP="00477B44">
      <w:pPr>
        <w:jc w:val="both"/>
      </w:pPr>
      <w:r>
        <w:t xml:space="preserve">Kỳ họp thứ 2 có khối lượng công việc lớn, nhiều nội dung quan trọng. Trong thời gian qua, Ủy ban thường vụ Quốc hội, Hội đồng dân tộc, các Ủy ban của Quốc hội, Chính phủ, </w:t>
      </w:r>
      <w:proofErr w:type="spellStart"/>
      <w:r>
        <w:t>Tòa</w:t>
      </w:r>
      <w:proofErr w:type="spellEnd"/>
      <w:r>
        <w:t xml:space="preserve"> án nhân dân tối cao, Viện kiểm sát nhân dân tối cao, các bộ, ngành, các Đoàn đại biểu Quốc hội, các vị đại biểu Quốc hội và các cơ quan, tổ chức hữu quan đã tích cực phối hợp, nâng cao chất lượng chuẩn bị các nội dung của kỳ họp, cơ bản thực hiện đúng chương trình, tiến độ đã đề </w:t>
      </w:r>
      <w:proofErr w:type="spellStart"/>
      <w:r>
        <w:t>ra.</w:t>
      </w:r>
      <w:proofErr w:type="spellEnd"/>
    </w:p>
    <w:p w:rsidR="00477B44" w:rsidRDefault="00477B44" w:rsidP="00477B44">
      <w:pPr>
        <w:jc w:val="both"/>
      </w:pPr>
      <w:r>
        <w:t>Thay mặt Ủy ban thường vụ Quốc hội, tôi trân trọng đề nghị các vị đại biểu Quốc hội nêu cao trách nhiệm, phát huy tinh thần đoàn kết, trí tuệ, tập trung nghiên cứu, thảo luận dân chủ, có nhiều ý kiến chất lượng, góp phần cho kỳ họp thành công tốt đẹp, đáp ứng lòng mong đợi của nhân dân.</w:t>
      </w:r>
    </w:p>
    <w:p w:rsidR="00477B44" w:rsidRDefault="00477B44" w:rsidP="00477B44">
      <w:pPr>
        <w:jc w:val="both"/>
      </w:pPr>
      <w:r>
        <w:t>Với tinh thần đó, tôi tuyên bố khai mạc kỳ họp thứ 2, Quốc hội khóa XIV.</w:t>
      </w:r>
    </w:p>
    <w:p w:rsidR="00477B44" w:rsidRPr="00477B44" w:rsidRDefault="00477B44" w:rsidP="00477B44">
      <w:pPr>
        <w:jc w:val="both"/>
        <w:rPr>
          <w:i/>
        </w:rPr>
      </w:pPr>
      <w:r w:rsidRPr="00477B44">
        <w:rPr>
          <w:i/>
        </w:rPr>
        <w:t>Xin trân trọng cảm ơn!</w:t>
      </w:r>
      <w:bookmarkStart w:id="0" w:name="_GoBack"/>
      <w:bookmarkEnd w:id="0"/>
    </w:p>
    <w:sectPr w:rsidR="00477B44" w:rsidRPr="0047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44"/>
    <w:rsid w:val="00477B44"/>
    <w:rsid w:val="009C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D08A-C0A4-41C8-B61F-8DF7931A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B4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44"/>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2016-10-20T03:34:00Z</dcterms:created>
  <dcterms:modified xsi:type="dcterms:W3CDTF">2016-10-20T03:41:00Z</dcterms:modified>
</cp:coreProperties>
</file>